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0DEBC4" w14:textId="77777777" w:rsidR="001B5DAA" w:rsidRPr="00FE603C" w:rsidRDefault="00C35FF6">
      <w:pPr>
        <w:suppressAutoHyphens/>
        <w:wordWrap w:val="0"/>
        <w:spacing w:line="260" w:lineRule="exact"/>
        <w:jc w:val="left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Cs w:val="21"/>
        </w:rPr>
      </w:pPr>
      <w:r w:rsidRPr="00FE603C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>様式第４</w:t>
      </w:r>
    </w:p>
    <w:tbl>
      <w:tblPr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348"/>
      </w:tblGrid>
      <w:tr w:rsidR="00C35FF6" w:rsidRPr="00FE603C" w14:paraId="3F12391A" w14:textId="77777777" w:rsidTr="00105414"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A59A1" w14:textId="77777777" w:rsidR="00C35FF6" w:rsidRPr="00FE603C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6"/>
                <w:kern w:val="0"/>
                <w:szCs w:val="21"/>
              </w:rPr>
            </w:pPr>
          </w:p>
          <w:p w14:paraId="7597AC33" w14:textId="0BDE5CD9" w:rsidR="00C35FF6" w:rsidRPr="00FE603C" w:rsidRDefault="00C35FF6" w:rsidP="0010541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6"/>
                <w:kern w:val="0"/>
                <w:szCs w:val="21"/>
              </w:rPr>
            </w:pPr>
            <w:r w:rsidRPr="00FE603C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>中小企業信用保険法第２条</w:t>
            </w:r>
            <w:r w:rsidR="000C69A3" w:rsidRPr="00FE603C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>第５項</w:t>
            </w:r>
            <w:r w:rsidRPr="00FE603C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>第４号の規定による認定申請書</w:t>
            </w:r>
          </w:p>
          <w:p w14:paraId="56B61557" w14:textId="77777777" w:rsidR="00C35FF6" w:rsidRPr="00FE603C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6"/>
                <w:kern w:val="0"/>
                <w:szCs w:val="21"/>
              </w:rPr>
            </w:pPr>
          </w:p>
          <w:p w14:paraId="225D8B57" w14:textId="6285B1BF" w:rsidR="00C35FF6" w:rsidRPr="00FE603C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6"/>
                <w:kern w:val="0"/>
                <w:szCs w:val="21"/>
              </w:rPr>
            </w:pPr>
            <w:r w:rsidRPr="00FE603C">
              <w:rPr>
                <w:rFonts w:asciiTheme="majorEastAsia" w:eastAsiaTheme="majorEastAsia" w:hAnsiTheme="majorEastAsia" w:cs="ＭＳ ゴシック"/>
                <w:color w:val="000000"/>
                <w:kern w:val="0"/>
                <w:szCs w:val="21"/>
              </w:rPr>
              <w:t xml:space="preserve">                                           </w:t>
            </w:r>
            <w:r w:rsidR="00105414" w:rsidRPr="00FE603C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 xml:space="preserve">　　　　　　　　令和</w:t>
            </w:r>
            <w:r w:rsidRPr="00FE603C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 xml:space="preserve">　　年　　月　　日</w:t>
            </w:r>
          </w:p>
          <w:p w14:paraId="4184F32C" w14:textId="77777777" w:rsidR="00105414" w:rsidRPr="00FE603C" w:rsidRDefault="00105414" w:rsidP="0010541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200" w:firstLine="420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spacing w:val="16"/>
                <w:kern w:val="0"/>
              </w:rPr>
            </w:pPr>
            <w:r w:rsidRPr="00FE603C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</w:rPr>
              <w:t>二戸市長　殿</w:t>
            </w:r>
          </w:p>
          <w:p w14:paraId="2471C7E3" w14:textId="77777777" w:rsidR="00105414" w:rsidRPr="00FE603C" w:rsidRDefault="00105414" w:rsidP="0010541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spacing w:val="16"/>
                <w:kern w:val="0"/>
              </w:rPr>
            </w:pPr>
          </w:p>
          <w:p w14:paraId="3C0E0E55" w14:textId="0A77F4C8" w:rsidR="00105414" w:rsidRPr="00FE603C" w:rsidRDefault="00105414" w:rsidP="0010541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spacing w:val="16"/>
                <w:kern w:val="0"/>
              </w:rPr>
            </w:pPr>
            <w:r w:rsidRPr="00FE603C">
              <w:rPr>
                <w:rFonts w:asciiTheme="majorEastAsia" w:eastAsiaTheme="majorEastAsia" w:hAnsiTheme="majorEastAsia" w:cs="ＭＳ ゴシック"/>
                <w:color w:val="000000"/>
                <w:kern w:val="0"/>
              </w:rPr>
              <w:t xml:space="preserve">                         </w:t>
            </w:r>
            <w:r w:rsidRPr="00FE603C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</w:rPr>
              <w:t xml:space="preserve">　</w:t>
            </w:r>
            <w:r w:rsidRPr="00FE603C">
              <w:rPr>
                <w:rFonts w:asciiTheme="majorEastAsia" w:eastAsiaTheme="majorEastAsia" w:hAnsiTheme="majorEastAsia" w:cs="ＭＳ ゴシック"/>
                <w:color w:val="000000"/>
                <w:kern w:val="0"/>
              </w:rPr>
              <w:t xml:space="preserve">     </w:t>
            </w:r>
            <w:r w:rsidRPr="00FE603C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</w:rPr>
              <w:t xml:space="preserve">　　　　　 　　　　　申請者</w:t>
            </w:r>
          </w:p>
          <w:p w14:paraId="02489592" w14:textId="6CF30BAB" w:rsidR="00105414" w:rsidRPr="00FE603C" w:rsidRDefault="00105414" w:rsidP="0010541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ajorEastAsia" w:eastAsiaTheme="majorEastAsia" w:hAnsiTheme="majorEastAsia" w:cs="ＭＳ ゴシック"/>
                <w:color w:val="000000"/>
                <w:kern w:val="0"/>
                <w:u w:val="single" w:color="000000"/>
              </w:rPr>
            </w:pPr>
            <w:r w:rsidRPr="00FE603C">
              <w:rPr>
                <w:rFonts w:asciiTheme="majorEastAsia" w:eastAsiaTheme="majorEastAsia" w:hAnsiTheme="majorEastAsia" w:cs="ＭＳ ゴシック"/>
                <w:color w:val="000000"/>
                <w:kern w:val="0"/>
              </w:rPr>
              <w:t xml:space="preserve">                       </w:t>
            </w:r>
            <w:r w:rsidRPr="00FE603C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</w:rPr>
              <w:t xml:space="preserve">　</w:t>
            </w:r>
            <w:r w:rsidRPr="00FE603C">
              <w:rPr>
                <w:rFonts w:asciiTheme="majorEastAsia" w:eastAsiaTheme="majorEastAsia" w:hAnsiTheme="majorEastAsia" w:cs="ＭＳ ゴシック"/>
                <w:color w:val="000000"/>
                <w:kern w:val="0"/>
              </w:rPr>
              <w:t xml:space="preserve">    </w:t>
            </w:r>
            <w:r w:rsidRPr="00FE603C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</w:rPr>
              <w:t xml:space="preserve">　　　　　　　　　　　　</w:t>
            </w:r>
            <w:r w:rsidRPr="00FE603C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u w:val="single" w:color="000000"/>
              </w:rPr>
              <w:t xml:space="preserve">住　所　　　　　　　　　　　　　　　　　</w:t>
            </w:r>
          </w:p>
          <w:p w14:paraId="359EA87A" w14:textId="77777777" w:rsidR="00105414" w:rsidRPr="00FE603C" w:rsidRDefault="00105414" w:rsidP="0010541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spacing w:val="16"/>
                <w:kern w:val="0"/>
              </w:rPr>
            </w:pPr>
          </w:p>
          <w:p w14:paraId="2913A38B" w14:textId="49DCCE59" w:rsidR="00105414" w:rsidRPr="00FE603C" w:rsidRDefault="00105414" w:rsidP="0010541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spacing w:val="16"/>
                <w:kern w:val="0"/>
              </w:rPr>
            </w:pPr>
            <w:r w:rsidRPr="00FE603C">
              <w:rPr>
                <w:rFonts w:asciiTheme="majorEastAsia" w:eastAsiaTheme="majorEastAsia" w:hAnsiTheme="majorEastAsia" w:cs="ＭＳ ゴシック"/>
                <w:color w:val="000000"/>
                <w:kern w:val="0"/>
              </w:rPr>
              <w:t xml:space="preserve">                   </w:t>
            </w:r>
            <w:r w:rsidRPr="00FE603C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</w:rPr>
              <w:t xml:space="preserve">　</w:t>
            </w:r>
            <w:r w:rsidRPr="00FE603C">
              <w:rPr>
                <w:rFonts w:asciiTheme="majorEastAsia" w:eastAsiaTheme="majorEastAsia" w:hAnsiTheme="majorEastAsia" w:cs="ＭＳ ゴシック"/>
                <w:color w:val="000000"/>
                <w:kern w:val="0"/>
              </w:rPr>
              <w:t xml:space="preserve">         </w:t>
            </w:r>
            <w:r w:rsidRPr="00FE603C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</w:rPr>
              <w:t xml:space="preserve">　　　　 　　　　　　　</w:t>
            </w:r>
            <w:r w:rsidRPr="00FE603C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u w:val="single" w:color="000000"/>
              </w:rPr>
              <w:t xml:space="preserve">氏　名　　　　　　　　　　　　　　　　</w:t>
            </w:r>
            <w:r w:rsidR="004938B3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u w:val="single" w:color="000000"/>
              </w:rPr>
              <w:t xml:space="preserve">　</w:t>
            </w:r>
            <w:bookmarkStart w:id="0" w:name="_GoBack"/>
            <w:bookmarkEnd w:id="0"/>
          </w:p>
          <w:p w14:paraId="5606186D" w14:textId="36F64126" w:rsidR="00C35FF6" w:rsidRPr="00FE603C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6"/>
                <w:kern w:val="0"/>
                <w:szCs w:val="21"/>
              </w:rPr>
            </w:pPr>
          </w:p>
          <w:p w14:paraId="202E13E4" w14:textId="77777777" w:rsidR="00105414" w:rsidRPr="00FE603C" w:rsidRDefault="00105414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6"/>
                <w:kern w:val="0"/>
                <w:szCs w:val="21"/>
              </w:rPr>
            </w:pPr>
          </w:p>
          <w:p w14:paraId="42E3EC3C" w14:textId="48C12F68" w:rsidR="00C35FF6" w:rsidRPr="00FE603C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6"/>
                <w:kern w:val="0"/>
                <w:szCs w:val="21"/>
              </w:rPr>
            </w:pPr>
            <w:r w:rsidRPr="00FE603C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 xml:space="preserve">　私は、</w:t>
            </w:r>
            <w:r w:rsidR="00105414" w:rsidRPr="00FE603C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</w:t>
            </w:r>
            <w:r w:rsidRPr="00FE603C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>の発生に起因して、下記のとおり、経営の安定に支障が生じてお</w:t>
            </w:r>
          </w:p>
          <w:p w14:paraId="3CEA9416" w14:textId="77777777" w:rsidR="00C35FF6" w:rsidRPr="00FE603C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6"/>
                <w:kern w:val="0"/>
                <w:szCs w:val="21"/>
              </w:rPr>
            </w:pPr>
            <w:r w:rsidRPr="00FE603C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 xml:space="preserve">　　　　（注）</w:t>
            </w:r>
          </w:p>
          <w:p w14:paraId="0E3FE51D" w14:textId="7B45AC89" w:rsidR="00FB4207" w:rsidRPr="00FE603C" w:rsidRDefault="00C35FF6" w:rsidP="00FB42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rightChars="192" w:right="403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6"/>
                <w:kern w:val="0"/>
                <w:szCs w:val="21"/>
              </w:rPr>
            </w:pPr>
            <w:r w:rsidRPr="00FE603C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>りますので、中小企業信用保険法第２条</w:t>
            </w:r>
            <w:r w:rsidR="000C69A3" w:rsidRPr="00FE603C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>第５項</w:t>
            </w:r>
            <w:r w:rsidRPr="00FE603C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>第４号の規定に基づき認定されるよう</w:t>
            </w:r>
            <w:r w:rsidR="00105414" w:rsidRPr="00FE603C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>お願いします。</w:t>
            </w:r>
          </w:p>
          <w:p w14:paraId="44454A33" w14:textId="77777777" w:rsidR="00C35FF6" w:rsidRPr="00FE603C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6"/>
                <w:kern w:val="0"/>
                <w:szCs w:val="21"/>
              </w:rPr>
            </w:pPr>
          </w:p>
          <w:p w14:paraId="313C5700" w14:textId="77777777" w:rsidR="00C35FF6" w:rsidRPr="00FE603C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6"/>
                <w:kern w:val="0"/>
                <w:szCs w:val="21"/>
              </w:rPr>
            </w:pPr>
            <w:r w:rsidRPr="00FE603C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>記</w:t>
            </w:r>
          </w:p>
          <w:p w14:paraId="72E277FC" w14:textId="77777777" w:rsidR="00C35FF6" w:rsidRPr="00FE603C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6"/>
                <w:kern w:val="0"/>
                <w:szCs w:val="21"/>
              </w:rPr>
            </w:pPr>
          </w:p>
          <w:p w14:paraId="7521E858" w14:textId="77777777" w:rsidR="00C35FF6" w:rsidRPr="00FE603C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6"/>
                <w:kern w:val="0"/>
                <w:szCs w:val="21"/>
              </w:rPr>
            </w:pPr>
            <w:r w:rsidRPr="00FE603C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>１　事業開始年月日</w:t>
            </w:r>
            <w:r w:rsidRPr="00FE603C">
              <w:rPr>
                <w:rFonts w:asciiTheme="majorEastAsia" w:eastAsiaTheme="majorEastAsia" w:hAnsiTheme="majorEastAsia" w:cs="ＭＳ ゴシック"/>
                <w:color w:val="000000"/>
                <w:kern w:val="0"/>
                <w:szCs w:val="21"/>
              </w:rPr>
              <w:t xml:space="preserve">                              </w:t>
            </w:r>
            <w:r w:rsidRPr="00FE603C">
              <w:rPr>
                <w:rFonts w:asciiTheme="majorEastAsia" w:eastAsiaTheme="majorEastAsia" w:hAnsiTheme="majorEastAsia" w:cs="ＭＳ ゴシック"/>
                <w:color w:val="000000"/>
                <w:kern w:val="0"/>
                <w:szCs w:val="21"/>
                <w:u w:val="single" w:color="000000"/>
              </w:rPr>
              <w:t xml:space="preserve">      </w:t>
            </w:r>
            <w:r w:rsidRPr="00FE603C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  <w:u w:val="single" w:color="000000"/>
              </w:rPr>
              <w:t>年　　月　　日</w:t>
            </w:r>
          </w:p>
          <w:p w14:paraId="30DB6417" w14:textId="77777777" w:rsidR="00C35FF6" w:rsidRPr="00FE603C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6"/>
                <w:kern w:val="0"/>
                <w:szCs w:val="21"/>
              </w:rPr>
            </w:pPr>
            <w:r w:rsidRPr="00FE603C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>２</w:t>
            </w:r>
            <w:r w:rsidRPr="00FE603C">
              <w:rPr>
                <w:rFonts w:asciiTheme="majorEastAsia" w:eastAsiaTheme="majorEastAsia" w:hAnsiTheme="majorEastAsia" w:cs="ＭＳ ゴシック"/>
                <w:color w:val="000000"/>
                <w:kern w:val="0"/>
                <w:szCs w:val="21"/>
              </w:rPr>
              <w:t xml:space="preserve">  </w:t>
            </w:r>
            <w:r w:rsidRPr="00FE603C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>（１）売上高等</w:t>
            </w:r>
          </w:p>
          <w:p w14:paraId="6B9BA463" w14:textId="77777777" w:rsidR="00C35FF6" w:rsidRPr="00FE603C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6"/>
                <w:kern w:val="0"/>
                <w:szCs w:val="21"/>
              </w:rPr>
            </w:pPr>
            <w:r w:rsidRPr="00FE603C">
              <w:rPr>
                <w:rFonts w:asciiTheme="majorEastAsia" w:eastAsiaTheme="majorEastAsia" w:hAnsiTheme="majorEastAsia" w:cs="ＭＳ ゴシック"/>
                <w:color w:val="000000"/>
                <w:kern w:val="0"/>
                <w:szCs w:val="21"/>
              </w:rPr>
              <w:t xml:space="preserve">   </w:t>
            </w:r>
            <w:r w:rsidRPr="00FE603C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FE603C">
              <w:rPr>
                <w:rFonts w:asciiTheme="majorEastAsia" w:eastAsiaTheme="majorEastAsia" w:hAnsiTheme="majorEastAsia" w:cs="ＭＳ ゴシック"/>
                <w:color w:val="000000"/>
                <w:kern w:val="0"/>
                <w:szCs w:val="21"/>
              </w:rPr>
              <w:t xml:space="preserve"> </w:t>
            </w:r>
            <w:r w:rsidRPr="00FE603C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>（イ）最近１か月間の売上高等</w:t>
            </w:r>
          </w:p>
          <w:p w14:paraId="4CFE6898" w14:textId="77777777" w:rsidR="00C35FF6" w:rsidRPr="00FE603C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6"/>
                <w:kern w:val="0"/>
                <w:szCs w:val="21"/>
              </w:rPr>
            </w:pPr>
            <w:r w:rsidRPr="00FE603C">
              <w:rPr>
                <w:rFonts w:asciiTheme="majorEastAsia" w:eastAsiaTheme="majorEastAsia" w:hAnsiTheme="majorEastAsia" w:cs="ＭＳ ゴシック"/>
                <w:color w:val="000000"/>
                <w:kern w:val="0"/>
                <w:szCs w:val="21"/>
              </w:rPr>
              <w:t xml:space="preserve">                                            </w:t>
            </w:r>
            <w:r w:rsidRPr="00FE603C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  <w:u w:val="single" w:color="000000"/>
              </w:rPr>
              <w:t>減少率　　　　％（実績）</w:t>
            </w:r>
          </w:p>
          <w:p w14:paraId="56FF6828" w14:textId="77777777" w:rsidR="00C35FF6" w:rsidRPr="00FE603C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6"/>
                <w:kern w:val="0"/>
                <w:szCs w:val="21"/>
              </w:rPr>
            </w:pPr>
            <w:r w:rsidRPr="00FE603C">
              <w:rPr>
                <w:rFonts w:asciiTheme="majorEastAsia" w:eastAsiaTheme="majorEastAsia" w:hAnsiTheme="majorEastAsia" w:cs="ＭＳ ゴシック"/>
                <w:color w:val="000000"/>
                <w:kern w:val="0"/>
                <w:szCs w:val="21"/>
              </w:rPr>
              <w:t xml:space="preserve">             </w:t>
            </w:r>
            <w:r w:rsidRPr="00FE603C">
              <w:rPr>
                <w:rFonts w:asciiTheme="majorEastAsia" w:eastAsiaTheme="majorEastAsia" w:hAnsiTheme="majorEastAsia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FE603C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  <w:u w:val="single" w:color="000000"/>
              </w:rPr>
              <w:t>Ｂ－Ａ</w:t>
            </w:r>
          </w:p>
          <w:p w14:paraId="1F4BB7AD" w14:textId="77777777" w:rsidR="00C35FF6" w:rsidRPr="00FE603C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6"/>
                <w:kern w:val="0"/>
                <w:szCs w:val="21"/>
              </w:rPr>
            </w:pPr>
            <w:r w:rsidRPr="00FE603C">
              <w:rPr>
                <w:rFonts w:asciiTheme="majorEastAsia" w:eastAsiaTheme="majorEastAsia" w:hAnsiTheme="majorEastAsia" w:cs="ＭＳ ゴシック"/>
                <w:color w:val="000000"/>
                <w:kern w:val="0"/>
                <w:szCs w:val="21"/>
              </w:rPr>
              <w:t xml:space="preserve">                </w:t>
            </w:r>
            <w:r w:rsidRPr="00FE603C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>Ｂ</w:t>
            </w:r>
            <w:r w:rsidRPr="00FE603C">
              <w:rPr>
                <w:rFonts w:asciiTheme="majorEastAsia" w:eastAsiaTheme="majorEastAsia" w:hAnsiTheme="majorEastAsia" w:cs="ＭＳ ゴシック"/>
                <w:color w:val="000000"/>
                <w:kern w:val="0"/>
                <w:szCs w:val="21"/>
              </w:rPr>
              <w:t xml:space="preserve">   </w:t>
            </w:r>
            <w:r w:rsidRPr="00FE603C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>×</w:t>
            </w:r>
            <w:r w:rsidRPr="00FE603C">
              <w:rPr>
                <w:rFonts w:asciiTheme="majorEastAsia" w:eastAsiaTheme="majorEastAsia" w:hAnsiTheme="majorEastAsia" w:cs="ＭＳ ゴシック"/>
                <w:color w:val="000000"/>
                <w:kern w:val="0"/>
                <w:szCs w:val="21"/>
              </w:rPr>
              <w:t>100</w:t>
            </w:r>
          </w:p>
          <w:p w14:paraId="36D225F7" w14:textId="77777777" w:rsidR="00C35FF6" w:rsidRPr="00FE603C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6"/>
                <w:kern w:val="0"/>
                <w:szCs w:val="21"/>
              </w:rPr>
            </w:pPr>
            <w:r w:rsidRPr="00FE603C">
              <w:rPr>
                <w:rFonts w:asciiTheme="majorEastAsia" w:eastAsiaTheme="majorEastAsia" w:hAnsiTheme="majorEastAsia" w:cs="ＭＳ ゴシック"/>
                <w:color w:val="000000"/>
                <w:kern w:val="0"/>
                <w:szCs w:val="21"/>
              </w:rPr>
              <w:t xml:space="preserve">      </w:t>
            </w:r>
            <w:r w:rsidRPr="00FE603C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FE603C">
              <w:rPr>
                <w:rFonts w:asciiTheme="majorEastAsia" w:eastAsiaTheme="majorEastAsia" w:hAnsiTheme="majorEastAsia" w:cs="ＭＳ ゴシック"/>
                <w:color w:val="000000"/>
                <w:kern w:val="0"/>
                <w:szCs w:val="21"/>
              </w:rPr>
              <w:t xml:space="preserve">  </w:t>
            </w:r>
            <w:r w:rsidRPr="00FE603C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>Ａ：災害等の発生における最近１か月間の売上高等</w:t>
            </w:r>
          </w:p>
          <w:p w14:paraId="37073E76" w14:textId="77777777" w:rsidR="00C35FF6" w:rsidRPr="00FE603C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6"/>
                <w:kern w:val="0"/>
                <w:szCs w:val="21"/>
              </w:rPr>
            </w:pPr>
            <w:r w:rsidRPr="00FE603C">
              <w:rPr>
                <w:rFonts w:asciiTheme="majorEastAsia" w:eastAsiaTheme="majorEastAsia" w:hAnsiTheme="majorEastAsia" w:cs="ＭＳ ゴシック"/>
                <w:color w:val="000000"/>
                <w:kern w:val="0"/>
                <w:szCs w:val="21"/>
              </w:rPr>
              <w:t xml:space="preserve">            </w:t>
            </w:r>
            <w:r w:rsidRPr="00FE603C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</w:t>
            </w:r>
            <w:r w:rsidRPr="00FE603C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円</w:t>
            </w:r>
          </w:p>
          <w:p w14:paraId="2BF40484" w14:textId="77777777" w:rsidR="00C35FF6" w:rsidRPr="00FE603C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6"/>
                <w:kern w:val="0"/>
                <w:szCs w:val="21"/>
              </w:rPr>
            </w:pPr>
            <w:r w:rsidRPr="00FE603C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FE603C">
              <w:rPr>
                <w:rFonts w:asciiTheme="majorEastAsia" w:eastAsiaTheme="majorEastAsia" w:hAnsiTheme="majorEastAsia" w:cs="ＭＳ ゴシック"/>
                <w:color w:val="000000"/>
                <w:kern w:val="0"/>
                <w:szCs w:val="21"/>
              </w:rPr>
              <w:t xml:space="preserve">        </w:t>
            </w:r>
            <w:r w:rsidRPr="00FE603C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>Ｂ：Ａの期間に対応する前年１か月間の売上高等</w:t>
            </w:r>
          </w:p>
          <w:p w14:paraId="4B5E1904" w14:textId="77777777" w:rsidR="00C35FF6" w:rsidRPr="00FE603C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6"/>
                <w:kern w:val="0"/>
                <w:szCs w:val="21"/>
              </w:rPr>
            </w:pPr>
            <w:r w:rsidRPr="00FE603C">
              <w:rPr>
                <w:rFonts w:asciiTheme="majorEastAsia" w:eastAsiaTheme="majorEastAsia" w:hAnsiTheme="majorEastAsia" w:cs="ＭＳ ゴシック"/>
                <w:color w:val="000000"/>
                <w:kern w:val="0"/>
                <w:szCs w:val="21"/>
              </w:rPr>
              <w:t xml:space="preserve">            </w:t>
            </w:r>
            <w:r w:rsidRPr="00FE603C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</w:t>
            </w:r>
            <w:r w:rsidRPr="00FE603C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円</w:t>
            </w:r>
          </w:p>
          <w:p w14:paraId="73F278DB" w14:textId="77777777" w:rsidR="00C35FF6" w:rsidRPr="00FE603C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6"/>
                <w:kern w:val="0"/>
                <w:szCs w:val="21"/>
              </w:rPr>
            </w:pPr>
            <w:r w:rsidRPr="00FE603C">
              <w:rPr>
                <w:rFonts w:asciiTheme="majorEastAsia" w:eastAsiaTheme="majorEastAsia" w:hAnsiTheme="majorEastAsia" w:cs="ＭＳ ゴシック"/>
                <w:color w:val="000000"/>
                <w:kern w:val="0"/>
                <w:szCs w:val="21"/>
              </w:rPr>
              <w:t xml:space="preserve">      </w:t>
            </w:r>
            <w:r w:rsidRPr="00FE603C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>（ロ）最近３か月間の売上高等の実績見込み</w:t>
            </w:r>
          </w:p>
          <w:p w14:paraId="3813518F" w14:textId="77777777" w:rsidR="00C35FF6" w:rsidRPr="00FE603C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6"/>
                <w:kern w:val="0"/>
                <w:szCs w:val="21"/>
              </w:rPr>
            </w:pPr>
            <w:r w:rsidRPr="00FE603C">
              <w:rPr>
                <w:rFonts w:asciiTheme="majorEastAsia" w:eastAsiaTheme="majorEastAsia" w:hAnsiTheme="majorEastAsia" w:cs="ＭＳ ゴシック"/>
                <w:color w:val="000000"/>
                <w:kern w:val="0"/>
                <w:szCs w:val="21"/>
              </w:rPr>
              <w:t xml:space="preserve">                                      </w:t>
            </w:r>
            <w:r w:rsidRPr="00FE603C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  <w:u w:val="single" w:color="000000"/>
              </w:rPr>
              <w:t>減少率</w:t>
            </w:r>
            <w:r w:rsidRPr="00FE603C">
              <w:rPr>
                <w:rFonts w:asciiTheme="majorEastAsia" w:eastAsiaTheme="majorEastAsia" w:hAnsiTheme="majorEastAsia" w:cs="ＭＳ ゴシック"/>
                <w:color w:val="000000"/>
                <w:kern w:val="0"/>
                <w:szCs w:val="21"/>
                <w:u w:val="single" w:color="000000"/>
              </w:rPr>
              <w:t xml:space="preserve">        </w:t>
            </w:r>
            <w:r w:rsidRPr="00FE603C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  <w:u w:val="single" w:color="000000"/>
              </w:rPr>
              <w:t>％（実績見込み）</w:t>
            </w:r>
          </w:p>
          <w:p w14:paraId="582CB948" w14:textId="77777777" w:rsidR="00C35FF6" w:rsidRPr="00FE603C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6"/>
                <w:kern w:val="0"/>
                <w:szCs w:val="21"/>
              </w:rPr>
            </w:pPr>
            <w:r w:rsidRPr="00FE603C">
              <w:rPr>
                <w:rFonts w:asciiTheme="majorEastAsia" w:eastAsiaTheme="majorEastAsia" w:hAnsiTheme="majorEastAsia" w:cs="ＭＳ ゴシック"/>
                <w:color w:val="000000"/>
                <w:kern w:val="0"/>
                <w:szCs w:val="21"/>
              </w:rPr>
              <w:t xml:space="preserve">                </w:t>
            </w:r>
            <w:r w:rsidRPr="00FE603C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  <w:u w:val="single" w:color="000000"/>
              </w:rPr>
              <w:t>（Ｂ＋Ｄ）－（Ａ＋Ｃ）</w:t>
            </w:r>
          </w:p>
          <w:p w14:paraId="46CCF34C" w14:textId="77777777" w:rsidR="00C35FF6" w:rsidRPr="00FE603C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6"/>
                <w:kern w:val="0"/>
                <w:szCs w:val="21"/>
              </w:rPr>
            </w:pPr>
            <w:r w:rsidRPr="00FE603C">
              <w:rPr>
                <w:rFonts w:asciiTheme="majorEastAsia" w:eastAsiaTheme="majorEastAsia" w:hAnsiTheme="majorEastAsia" w:cs="ＭＳ ゴシック"/>
                <w:color w:val="000000"/>
                <w:kern w:val="0"/>
                <w:szCs w:val="21"/>
              </w:rPr>
              <w:t xml:space="preserve">                        </w:t>
            </w:r>
            <w:r w:rsidRPr="00FE603C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>Ｂ＋Ｄ</w:t>
            </w:r>
            <w:r w:rsidRPr="00FE603C">
              <w:rPr>
                <w:rFonts w:asciiTheme="majorEastAsia" w:eastAsiaTheme="majorEastAsia" w:hAnsiTheme="majorEastAsia" w:cs="ＭＳ ゴシック"/>
                <w:color w:val="000000"/>
                <w:kern w:val="0"/>
                <w:szCs w:val="21"/>
              </w:rPr>
              <w:t xml:space="preserve">         </w:t>
            </w:r>
            <w:r w:rsidRPr="00FE603C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>×</w:t>
            </w:r>
            <w:r w:rsidRPr="00FE603C">
              <w:rPr>
                <w:rFonts w:asciiTheme="majorEastAsia" w:eastAsiaTheme="majorEastAsia" w:hAnsiTheme="majorEastAsia" w:cs="ＭＳ ゴシック"/>
                <w:color w:val="000000"/>
                <w:kern w:val="0"/>
                <w:szCs w:val="21"/>
              </w:rPr>
              <w:t>100</w:t>
            </w:r>
          </w:p>
          <w:p w14:paraId="3F9E72EA" w14:textId="77777777" w:rsidR="00C35FF6" w:rsidRPr="00FE603C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6"/>
                <w:kern w:val="0"/>
                <w:szCs w:val="21"/>
              </w:rPr>
            </w:pPr>
          </w:p>
          <w:p w14:paraId="3CAB5FB6" w14:textId="77777777" w:rsidR="00C35FF6" w:rsidRPr="00FE603C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6"/>
                <w:kern w:val="0"/>
                <w:szCs w:val="21"/>
              </w:rPr>
            </w:pPr>
          </w:p>
          <w:p w14:paraId="1583A7C1" w14:textId="77777777" w:rsidR="00C35FF6" w:rsidRPr="00FE603C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6"/>
                <w:kern w:val="0"/>
                <w:szCs w:val="21"/>
              </w:rPr>
            </w:pPr>
            <w:r w:rsidRPr="00FE603C">
              <w:rPr>
                <w:rFonts w:asciiTheme="majorEastAsia" w:eastAsiaTheme="majorEastAsia" w:hAnsiTheme="majorEastAsia" w:cs="ＭＳ ゴシック"/>
                <w:color w:val="000000"/>
                <w:kern w:val="0"/>
                <w:szCs w:val="21"/>
              </w:rPr>
              <w:t xml:space="preserve">        </w:t>
            </w:r>
            <w:r w:rsidRPr="00FE603C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 xml:space="preserve">　Ｃ：Ａの期間後２か月間の見込み売上高等</w:t>
            </w:r>
          </w:p>
          <w:p w14:paraId="76C75A65" w14:textId="77777777" w:rsidR="00C35FF6" w:rsidRPr="00FE603C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6"/>
                <w:kern w:val="0"/>
                <w:szCs w:val="21"/>
              </w:rPr>
            </w:pPr>
            <w:r w:rsidRPr="00FE603C">
              <w:rPr>
                <w:rFonts w:asciiTheme="majorEastAsia" w:eastAsiaTheme="majorEastAsia" w:hAnsiTheme="majorEastAsia" w:cs="ＭＳ ゴシック"/>
                <w:color w:val="000000"/>
                <w:kern w:val="0"/>
                <w:szCs w:val="21"/>
              </w:rPr>
              <w:t xml:space="preserve">    </w:t>
            </w:r>
            <w:r w:rsidRPr="00FE603C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　　</w:t>
            </w:r>
            <w:r w:rsidRPr="00FE603C">
              <w:rPr>
                <w:rFonts w:asciiTheme="majorEastAsia" w:eastAsiaTheme="majorEastAsia" w:hAnsiTheme="majorEastAsia" w:cs="ＭＳ ゴシック"/>
                <w:color w:val="000000"/>
                <w:kern w:val="0"/>
                <w:szCs w:val="21"/>
                <w:u w:val="single" w:color="000000"/>
              </w:rPr>
              <w:t xml:space="preserve">                  </w:t>
            </w:r>
            <w:r w:rsidRPr="00FE603C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14:paraId="58E3D93D" w14:textId="77777777" w:rsidR="00C35FF6" w:rsidRPr="00FE603C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6"/>
                <w:kern w:val="0"/>
                <w:szCs w:val="21"/>
              </w:rPr>
            </w:pPr>
            <w:r w:rsidRPr="00FE603C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FE603C">
              <w:rPr>
                <w:rFonts w:asciiTheme="majorEastAsia" w:eastAsiaTheme="majorEastAsia" w:hAnsiTheme="majorEastAsia" w:cs="ＭＳ ゴシック"/>
                <w:color w:val="000000"/>
                <w:kern w:val="0"/>
                <w:szCs w:val="21"/>
              </w:rPr>
              <w:t xml:space="preserve">        </w:t>
            </w:r>
            <w:r w:rsidRPr="00FE603C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>Ｄ：Ｃの期間に対応する前年の２か月間の売上高等</w:t>
            </w:r>
          </w:p>
          <w:p w14:paraId="3811DF70" w14:textId="77777777" w:rsidR="00C35FF6" w:rsidRPr="00FE603C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6"/>
                <w:kern w:val="0"/>
                <w:szCs w:val="21"/>
              </w:rPr>
            </w:pPr>
            <w:r w:rsidRPr="00FE603C">
              <w:rPr>
                <w:rFonts w:asciiTheme="majorEastAsia" w:eastAsiaTheme="majorEastAsia" w:hAnsiTheme="majorEastAsia" w:cs="ＭＳ ゴシック"/>
                <w:color w:val="000000"/>
                <w:kern w:val="0"/>
                <w:szCs w:val="21"/>
              </w:rPr>
              <w:t xml:space="preserve">        </w:t>
            </w:r>
            <w:r w:rsidRPr="00FE603C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</w:t>
            </w:r>
            <w:r w:rsidRPr="00FE603C">
              <w:rPr>
                <w:rFonts w:asciiTheme="majorEastAsia" w:eastAsiaTheme="majorEastAsia" w:hAnsiTheme="majorEastAsia" w:cs="ＭＳ ゴシック"/>
                <w:color w:val="000000"/>
                <w:kern w:val="0"/>
                <w:szCs w:val="21"/>
                <w:u w:val="single" w:color="000000"/>
              </w:rPr>
              <w:t xml:space="preserve">                  </w:t>
            </w:r>
            <w:r w:rsidRPr="00FE603C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14:paraId="20B5A335" w14:textId="77777777" w:rsidR="00C35FF6" w:rsidRPr="00FE603C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6"/>
                <w:kern w:val="0"/>
                <w:szCs w:val="21"/>
              </w:rPr>
            </w:pPr>
            <w:r w:rsidRPr="00FE603C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>３　売上高等が減少し、又は減少すると見込まれる理由</w:t>
            </w:r>
          </w:p>
          <w:p w14:paraId="7342E1B9" w14:textId="77777777" w:rsidR="00C35FF6" w:rsidRPr="00FE603C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6"/>
                <w:kern w:val="0"/>
                <w:szCs w:val="21"/>
              </w:rPr>
            </w:pPr>
          </w:p>
          <w:p w14:paraId="67DA5C42" w14:textId="77777777" w:rsidR="00C35FF6" w:rsidRPr="00FE603C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6"/>
                <w:kern w:val="0"/>
                <w:szCs w:val="21"/>
              </w:rPr>
            </w:pPr>
          </w:p>
        </w:tc>
      </w:tr>
      <w:tr w:rsidR="00105414" w:rsidRPr="00FE603C" w14:paraId="13B46937" w14:textId="77777777" w:rsidTr="00105414"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D162B" w14:textId="77777777" w:rsidR="00105414" w:rsidRPr="00FE603C" w:rsidRDefault="00105414" w:rsidP="00105414">
            <w:pPr>
              <w:suppressAutoHyphens/>
              <w:kinsoku w:val="0"/>
              <w:overflowPunct w:val="0"/>
              <w:spacing w:line="274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6"/>
                <w:kern w:val="0"/>
                <w:szCs w:val="21"/>
              </w:rPr>
            </w:pPr>
            <w:r w:rsidRPr="00FE603C">
              <w:rPr>
                <w:rFonts w:asciiTheme="majorEastAsia" w:eastAsiaTheme="majorEastAsia" w:hAnsiTheme="majorEastAsia" w:cs="Times New Roman" w:hint="eastAsia"/>
                <w:color w:val="000000"/>
                <w:spacing w:val="16"/>
                <w:kern w:val="0"/>
                <w:szCs w:val="21"/>
              </w:rPr>
              <w:t xml:space="preserve">　　第　　　　号</w:t>
            </w:r>
          </w:p>
          <w:p w14:paraId="7B783454" w14:textId="78AD9FDD" w:rsidR="00105414" w:rsidRPr="00FE603C" w:rsidRDefault="00105414" w:rsidP="00105414">
            <w:pPr>
              <w:suppressAutoHyphens/>
              <w:kinsoku w:val="0"/>
              <w:overflowPunct w:val="0"/>
              <w:spacing w:line="274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6"/>
                <w:kern w:val="0"/>
                <w:szCs w:val="21"/>
              </w:rPr>
            </w:pPr>
            <w:r w:rsidRPr="00FE603C">
              <w:rPr>
                <w:rFonts w:asciiTheme="majorEastAsia" w:eastAsiaTheme="majorEastAsia" w:hAnsiTheme="majorEastAsia" w:cs="Times New Roman" w:hint="eastAsia"/>
                <w:color w:val="000000"/>
                <w:spacing w:val="16"/>
                <w:kern w:val="0"/>
                <w:szCs w:val="21"/>
              </w:rPr>
              <w:t xml:space="preserve">　　令和　　　年　　　月　　　日</w:t>
            </w:r>
          </w:p>
          <w:p w14:paraId="4D7C6A02" w14:textId="77777777" w:rsidR="00105414" w:rsidRPr="00FE603C" w:rsidRDefault="00105414" w:rsidP="00105414">
            <w:pPr>
              <w:suppressAutoHyphens/>
              <w:kinsoku w:val="0"/>
              <w:overflowPunct w:val="0"/>
              <w:spacing w:line="274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6"/>
                <w:kern w:val="0"/>
                <w:szCs w:val="21"/>
              </w:rPr>
            </w:pPr>
            <w:r w:rsidRPr="00FE603C">
              <w:rPr>
                <w:rFonts w:asciiTheme="majorEastAsia" w:eastAsiaTheme="majorEastAsia" w:hAnsiTheme="majorEastAsia" w:cs="Times New Roman" w:hint="eastAsia"/>
                <w:color w:val="000000"/>
                <w:spacing w:val="16"/>
                <w:kern w:val="0"/>
                <w:szCs w:val="21"/>
              </w:rPr>
              <w:t xml:space="preserve">　　　　　申請のとおり、相違ないことを認定します。</w:t>
            </w:r>
          </w:p>
          <w:p w14:paraId="38FBB35B" w14:textId="7F4F788B" w:rsidR="00105414" w:rsidRPr="00FE603C" w:rsidRDefault="00105414" w:rsidP="00105414">
            <w:pPr>
              <w:suppressAutoHyphens/>
              <w:kinsoku w:val="0"/>
              <w:overflowPunct w:val="0"/>
              <w:spacing w:line="274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6"/>
                <w:kern w:val="0"/>
                <w:szCs w:val="21"/>
              </w:rPr>
            </w:pPr>
            <w:r w:rsidRPr="00FE603C">
              <w:rPr>
                <w:rFonts w:asciiTheme="majorEastAsia" w:eastAsiaTheme="majorEastAsia" w:hAnsiTheme="majorEastAsia" w:cs="Times New Roman" w:hint="eastAsia"/>
                <w:color w:val="000000"/>
                <w:spacing w:val="16"/>
                <w:kern w:val="0"/>
                <w:szCs w:val="21"/>
              </w:rPr>
              <w:t>（注）本認定書の有効期間：</w:t>
            </w:r>
            <w:r w:rsidR="00E71001" w:rsidRPr="00FE603C">
              <w:rPr>
                <w:rFonts w:asciiTheme="majorEastAsia" w:eastAsiaTheme="majorEastAsia" w:hAnsiTheme="majorEastAsia" w:cs="Times New Roman" w:hint="eastAsia"/>
                <w:color w:val="000000"/>
                <w:spacing w:val="16"/>
                <w:kern w:val="0"/>
                <w:szCs w:val="21"/>
              </w:rPr>
              <w:t>令和</w:t>
            </w:r>
            <w:r w:rsidRPr="00FE603C">
              <w:rPr>
                <w:rFonts w:asciiTheme="majorEastAsia" w:eastAsiaTheme="majorEastAsia" w:hAnsiTheme="majorEastAsia" w:cs="Times New Roman" w:hint="eastAsia"/>
                <w:color w:val="000000"/>
                <w:spacing w:val="16"/>
                <w:kern w:val="0"/>
                <w:szCs w:val="21"/>
              </w:rPr>
              <w:t xml:space="preserve">　　年　　月　　日から</w:t>
            </w:r>
            <w:r w:rsidR="00E71001" w:rsidRPr="00FE603C">
              <w:rPr>
                <w:rFonts w:asciiTheme="majorEastAsia" w:eastAsiaTheme="majorEastAsia" w:hAnsiTheme="majorEastAsia" w:cs="Times New Roman" w:hint="eastAsia"/>
                <w:color w:val="000000"/>
                <w:spacing w:val="16"/>
                <w:kern w:val="0"/>
                <w:szCs w:val="21"/>
              </w:rPr>
              <w:t>令和</w:t>
            </w:r>
            <w:r w:rsidRPr="00FE603C">
              <w:rPr>
                <w:rFonts w:asciiTheme="majorEastAsia" w:eastAsiaTheme="majorEastAsia" w:hAnsiTheme="majorEastAsia" w:cs="Times New Roman" w:hint="eastAsia"/>
                <w:color w:val="000000"/>
                <w:spacing w:val="16"/>
                <w:kern w:val="0"/>
                <w:szCs w:val="21"/>
              </w:rPr>
              <w:t xml:space="preserve">　　年　　月　　日まで</w:t>
            </w:r>
          </w:p>
          <w:p w14:paraId="2B1C81BA" w14:textId="77777777" w:rsidR="00105414" w:rsidRPr="00FE603C" w:rsidRDefault="00105414" w:rsidP="00105414">
            <w:pPr>
              <w:suppressAutoHyphens/>
              <w:kinsoku w:val="0"/>
              <w:overflowPunct w:val="0"/>
              <w:spacing w:line="274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6"/>
                <w:kern w:val="0"/>
                <w:szCs w:val="21"/>
              </w:rPr>
            </w:pPr>
          </w:p>
          <w:p w14:paraId="7FA983F9" w14:textId="2192A205" w:rsidR="00105414" w:rsidRPr="00FE603C" w:rsidRDefault="00105414" w:rsidP="001054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6"/>
                <w:kern w:val="0"/>
                <w:szCs w:val="21"/>
              </w:rPr>
            </w:pPr>
            <w:r w:rsidRPr="00FE603C">
              <w:rPr>
                <w:rFonts w:asciiTheme="majorEastAsia" w:eastAsiaTheme="majorEastAsia" w:hAnsiTheme="majorEastAsia" w:cs="Times New Roman" w:hint="eastAsia"/>
                <w:color w:val="000000"/>
                <w:spacing w:val="16"/>
                <w:kern w:val="0"/>
                <w:szCs w:val="21"/>
              </w:rPr>
              <w:t xml:space="preserve">　　　　　　　　　　　　　　　　　　　認定者　二戸市長　藤　原　　　淳</w:t>
            </w:r>
          </w:p>
          <w:p w14:paraId="2B74D732" w14:textId="77777777" w:rsidR="00105414" w:rsidRPr="00FE603C" w:rsidRDefault="00105414" w:rsidP="001054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6"/>
                <w:kern w:val="0"/>
                <w:szCs w:val="21"/>
              </w:rPr>
            </w:pPr>
          </w:p>
          <w:p w14:paraId="2538EBA2" w14:textId="314126A8" w:rsidR="00105414" w:rsidRPr="00FE603C" w:rsidRDefault="00105414" w:rsidP="001054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6"/>
                <w:kern w:val="0"/>
                <w:szCs w:val="21"/>
              </w:rPr>
            </w:pPr>
          </w:p>
        </w:tc>
      </w:tr>
    </w:tbl>
    <w:p w14:paraId="232A6EE5" w14:textId="77777777" w:rsidR="00105414" w:rsidRPr="00FE603C" w:rsidRDefault="00105414" w:rsidP="00C35FF6">
      <w:pPr>
        <w:suppressAutoHyphens/>
        <w:wordWrap w:val="0"/>
        <w:spacing w:line="246" w:lineRule="exact"/>
        <w:jc w:val="left"/>
        <w:textAlignment w:val="baseline"/>
        <w:rPr>
          <w:rFonts w:asciiTheme="majorEastAsia" w:eastAsiaTheme="majorEastAsia" w:hAnsiTheme="majorEastAsia" w:cs="ＭＳ ゴシック"/>
          <w:color w:val="000000"/>
          <w:kern w:val="0"/>
          <w:szCs w:val="21"/>
        </w:rPr>
      </w:pPr>
    </w:p>
    <w:p w14:paraId="39256E37" w14:textId="6764DACA" w:rsidR="00C35FF6" w:rsidRPr="00FE603C" w:rsidRDefault="00C35FF6" w:rsidP="00C35FF6">
      <w:pPr>
        <w:suppressAutoHyphens/>
        <w:wordWrap w:val="0"/>
        <w:spacing w:line="246" w:lineRule="exact"/>
        <w:jc w:val="left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Cs w:val="21"/>
        </w:rPr>
      </w:pPr>
      <w:r w:rsidRPr="00FE603C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>（注）</w:t>
      </w:r>
      <w:r w:rsidR="008B6590" w:rsidRPr="00FE603C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 xml:space="preserve">　</w:t>
      </w:r>
      <w:r w:rsidRPr="00FE603C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>○○○には、「災害その他突発的に生じた事由」を入れる。</w:t>
      </w:r>
    </w:p>
    <w:p w14:paraId="6C0210AA" w14:textId="77777777" w:rsidR="00C35FF6" w:rsidRPr="00FE603C" w:rsidRDefault="00C35FF6" w:rsidP="00C35FF6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Cs w:val="21"/>
        </w:rPr>
      </w:pPr>
      <w:r w:rsidRPr="00FE603C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>（留意事項）</w:t>
      </w:r>
    </w:p>
    <w:p w14:paraId="26463E0C" w14:textId="77777777" w:rsidR="00C35FF6" w:rsidRPr="00FE603C" w:rsidRDefault="00C35FF6" w:rsidP="00C35FF6">
      <w:pPr>
        <w:suppressAutoHyphens/>
        <w:wordWrap w:val="0"/>
        <w:spacing w:line="246" w:lineRule="exact"/>
        <w:jc w:val="left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Cs w:val="21"/>
        </w:rPr>
      </w:pPr>
      <w:r w:rsidRPr="00FE603C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 xml:space="preserve">　①　本認定とは別に、金融機関及び信用保証協会による金融上の審査があります。</w:t>
      </w:r>
    </w:p>
    <w:p w14:paraId="466D7868" w14:textId="150B7162" w:rsidR="00A0562E" w:rsidRPr="00105414" w:rsidRDefault="00C35FF6" w:rsidP="00105414">
      <w:pPr>
        <w:suppressAutoHyphens/>
        <w:wordWrap w:val="0"/>
        <w:ind w:left="424" w:hangingChars="202" w:hanging="424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sectPr w:rsidR="00A0562E" w:rsidRPr="00105414" w:rsidSect="00105414">
          <w:pgSz w:w="11906" w:h="16838"/>
          <w:pgMar w:top="720" w:right="720" w:bottom="720" w:left="720" w:header="851" w:footer="992" w:gutter="0"/>
          <w:cols w:space="425"/>
          <w:docGrid w:linePitch="360"/>
        </w:sectPr>
      </w:pPr>
      <w:r w:rsidRPr="00FE603C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 xml:space="preserve">　②　市町村長又は特別区長から認定を受けた後、本認定の有効期間内に金融機関又は信用保証協会に対して、経営安定関連保証の申込みを行うことが必要です。</w:t>
      </w:r>
    </w:p>
    <w:p w14:paraId="70B10D50" w14:textId="77777777" w:rsidR="00FB4207" w:rsidRPr="00A0562E" w:rsidRDefault="00FB4207" w:rsidP="00A0562E">
      <w:pPr>
        <w:widowControl/>
        <w:jc w:val="left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</w:p>
    <w:sectPr w:rsidR="00FB4207" w:rsidRPr="00A0562E" w:rsidSect="00D218B2">
      <w:pgSz w:w="11906" w:h="16838"/>
      <w:pgMar w:top="1985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53B140" w14:textId="77777777" w:rsidR="00300535" w:rsidRDefault="00300535" w:rsidP="001D602D">
      <w:r>
        <w:separator/>
      </w:r>
    </w:p>
  </w:endnote>
  <w:endnote w:type="continuationSeparator" w:id="0">
    <w:p w14:paraId="44D3705D" w14:textId="77777777" w:rsidR="00300535" w:rsidRDefault="00300535" w:rsidP="001D6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FC5B8F" w14:textId="77777777" w:rsidR="00300535" w:rsidRDefault="00300535" w:rsidP="001D602D">
      <w:r>
        <w:separator/>
      </w:r>
    </w:p>
  </w:footnote>
  <w:footnote w:type="continuationSeparator" w:id="0">
    <w:p w14:paraId="5A994455" w14:textId="77777777" w:rsidR="00300535" w:rsidRDefault="00300535" w:rsidP="001D6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54EAF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" w15:restartNumberingAfterBreak="0">
    <w:nsid w:val="197B3EA5"/>
    <w:multiLevelType w:val="hybridMultilevel"/>
    <w:tmpl w:val="226A8728"/>
    <w:lvl w:ilvl="0" w:tplc="930EE332">
      <w:start w:val="1"/>
      <w:numFmt w:val="decimalEnclosedCircle"/>
      <w:lvlText w:val="%1"/>
      <w:lvlJc w:val="left"/>
      <w:pPr>
        <w:ind w:left="10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66C0686"/>
    <w:multiLevelType w:val="hybridMultilevel"/>
    <w:tmpl w:val="1324C9F4"/>
    <w:lvl w:ilvl="0" w:tplc="85F0D8E2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35963D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4" w15:restartNumberingAfterBreak="0">
    <w:nsid w:val="558C18FD"/>
    <w:multiLevelType w:val="hybridMultilevel"/>
    <w:tmpl w:val="97B21C80"/>
    <w:lvl w:ilvl="0" w:tplc="04090011">
      <w:start w:val="1"/>
      <w:numFmt w:val="decimalEnclosedCircle"/>
      <w:lvlText w:val="%1"/>
      <w:lvlJc w:val="left"/>
      <w:pPr>
        <w:ind w:left="1109" w:hanging="420"/>
      </w:pPr>
    </w:lvl>
    <w:lvl w:ilvl="1" w:tplc="04090017" w:tentative="1">
      <w:start w:val="1"/>
      <w:numFmt w:val="aiueoFullWidth"/>
      <w:lvlText w:val="(%2)"/>
      <w:lvlJc w:val="left"/>
      <w:pPr>
        <w:ind w:left="15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9" w:hanging="420"/>
      </w:pPr>
    </w:lvl>
    <w:lvl w:ilvl="3" w:tplc="0409000F" w:tentative="1">
      <w:start w:val="1"/>
      <w:numFmt w:val="decimal"/>
      <w:lvlText w:val="%4."/>
      <w:lvlJc w:val="left"/>
      <w:pPr>
        <w:ind w:left="2369" w:hanging="420"/>
      </w:pPr>
    </w:lvl>
    <w:lvl w:ilvl="4" w:tplc="04090017" w:tentative="1">
      <w:start w:val="1"/>
      <w:numFmt w:val="aiueoFullWidth"/>
      <w:lvlText w:val="(%5)"/>
      <w:lvlJc w:val="left"/>
      <w:pPr>
        <w:ind w:left="27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9" w:hanging="420"/>
      </w:pPr>
    </w:lvl>
    <w:lvl w:ilvl="6" w:tplc="0409000F" w:tentative="1">
      <w:start w:val="1"/>
      <w:numFmt w:val="decimal"/>
      <w:lvlText w:val="%7."/>
      <w:lvlJc w:val="left"/>
      <w:pPr>
        <w:ind w:left="3629" w:hanging="420"/>
      </w:pPr>
    </w:lvl>
    <w:lvl w:ilvl="7" w:tplc="04090017" w:tentative="1">
      <w:start w:val="1"/>
      <w:numFmt w:val="aiueoFullWidth"/>
      <w:lvlText w:val="(%8)"/>
      <w:lvlJc w:val="left"/>
      <w:pPr>
        <w:ind w:left="40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9" w:hanging="420"/>
      </w:pPr>
    </w:lvl>
  </w:abstractNum>
  <w:abstractNum w:abstractNumId="5" w15:restartNumberingAfterBreak="0">
    <w:nsid w:val="708D235B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6" w15:restartNumberingAfterBreak="0">
    <w:nsid w:val="7798530E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7" w15:restartNumberingAfterBreak="0">
    <w:nsid w:val="7F7E640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40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5FF6"/>
    <w:rsid w:val="00021A12"/>
    <w:rsid w:val="0003301E"/>
    <w:rsid w:val="0003415B"/>
    <w:rsid w:val="0009372B"/>
    <w:rsid w:val="000C030F"/>
    <w:rsid w:val="000C69A3"/>
    <w:rsid w:val="000E0E45"/>
    <w:rsid w:val="000F2DF6"/>
    <w:rsid w:val="000F41FB"/>
    <w:rsid w:val="00105414"/>
    <w:rsid w:val="0014500A"/>
    <w:rsid w:val="00154A51"/>
    <w:rsid w:val="0016326B"/>
    <w:rsid w:val="00194C42"/>
    <w:rsid w:val="001A55E4"/>
    <w:rsid w:val="001B51EF"/>
    <w:rsid w:val="001B5DAA"/>
    <w:rsid w:val="001D0690"/>
    <w:rsid w:val="001D1612"/>
    <w:rsid w:val="001D602D"/>
    <w:rsid w:val="001E190C"/>
    <w:rsid w:val="001E1FB4"/>
    <w:rsid w:val="001E6BA4"/>
    <w:rsid w:val="00206A47"/>
    <w:rsid w:val="0022395E"/>
    <w:rsid w:val="00236BED"/>
    <w:rsid w:val="002409E6"/>
    <w:rsid w:val="0024791F"/>
    <w:rsid w:val="00287A4E"/>
    <w:rsid w:val="002A29FE"/>
    <w:rsid w:val="002B0B32"/>
    <w:rsid w:val="002B5C8F"/>
    <w:rsid w:val="002C1D79"/>
    <w:rsid w:val="002D3723"/>
    <w:rsid w:val="002E519E"/>
    <w:rsid w:val="002F3E18"/>
    <w:rsid w:val="002F4F60"/>
    <w:rsid w:val="00300535"/>
    <w:rsid w:val="0033311C"/>
    <w:rsid w:val="003351C1"/>
    <w:rsid w:val="003523EB"/>
    <w:rsid w:val="00355C24"/>
    <w:rsid w:val="00363B86"/>
    <w:rsid w:val="00376F76"/>
    <w:rsid w:val="00376F84"/>
    <w:rsid w:val="00380B41"/>
    <w:rsid w:val="00384C9C"/>
    <w:rsid w:val="003A289E"/>
    <w:rsid w:val="003B175E"/>
    <w:rsid w:val="003C39F9"/>
    <w:rsid w:val="003D2F2A"/>
    <w:rsid w:val="00476298"/>
    <w:rsid w:val="00491803"/>
    <w:rsid w:val="004938B3"/>
    <w:rsid w:val="004A1BB1"/>
    <w:rsid w:val="004B2743"/>
    <w:rsid w:val="004D1541"/>
    <w:rsid w:val="004D1C76"/>
    <w:rsid w:val="004E2DC9"/>
    <w:rsid w:val="004F6B3A"/>
    <w:rsid w:val="00543817"/>
    <w:rsid w:val="0055281C"/>
    <w:rsid w:val="00566A5A"/>
    <w:rsid w:val="00577403"/>
    <w:rsid w:val="005972DB"/>
    <w:rsid w:val="005A3FBC"/>
    <w:rsid w:val="006011ED"/>
    <w:rsid w:val="00615CEA"/>
    <w:rsid w:val="00640E97"/>
    <w:rsid w:val="00667715"/>
    <w:rsid w:val="006920E0"/>
    <w:rsid w:val="006A3D9D"/>
    <w:rsid w:val="006B2EC6"/>
    <w:rsid w:val="006B3E4B"/>
    <w:rsid w:val="006D2D45"/>
    <w:rsid w:val="006D47AE"/>
    <w:rsid w:val="006E1BBD"/>
    <w:rsid w:val="006F311F"/>
    <w:rsid w:val="006F3819"/>
    <w:rsid w:val="0070340C"/>
    <w:rsid w:val="00712D50"/>
    <w:rsid w:val="007434FC"/>
    <w:rsid w:val="00746C3A"/>
    <w:rsid w:val="00762DFA"/>
    <w:rsid w:val="00790309"/>
    <w:rsid w:val="007A4915"/>
    <w:rsid w:val="007E46CE"/>
    <w:rsid w:val="007E6442"/>
    <w:rsid w:val="007F60C5"/>
    <w:rsid w:val="008517DC"/>
    <w:rsid w:val="008530A7"/>
    <w:rsid w:val="00855940"/>
    <w:rsid w:val="008648AC"/>
    <w:rsid w:val="0088474C"/>
    <w:rsid w:val="00890070"/>
    <w:rsid w:val="00894638"/>
    <w:rsid w:val="008A025E"/>
    <w:rsid w:val="008A06A7"/>
    <w:rsid w:val="008B6590"/>
    <w:rsid w:val="009271A1"/>
    <w:rsid w:val="00932D86"/>
    <w:rsid w:val="00946A28"/>
    <w:rsid w:val="00955880"/>
    <w:rsid w:val="00965F5B"/>
    <w:rsid w:val="00980DA3"/>
    <w:rsid w:val="00985FA3"/>
    <w:rsid w:val="00986994"/>
    <w:rsid w:val="00997886"/>
    <w:rsid w:val="009A71A9"/>
    <w:rsid w:val="009B1C58"/>
    <w:rsid w:val="009C7C95"/>
    <w:rsid w:val="009F202F"/>
    <w:rsid w:val="009F35F4"/>
    <w:rsid w:val="00A02900"/>
    <w:rsid w:val="00A0562E"/>
    <w:rsid w:val="00A15655"/>
    <w:rsid w:val="00A34611"/>
    <w:rsid w:val="00A57418"/>
    <w:rsid w:val="00A607F4"/>
    <w:rsid w:val="00A830D4"/>
    <w:rsid w:val="00A84F0E"/>
    <w:rsid w:val="00A87E6D"/>
    <w:rsid w:val="00AE2F39"/>
    <w:rsid w:val="00AE4572"/>
    <w:rsid w:val="00AE4E53"/>
    <w:rsid w:val="00AF2BF0"/>
    <w:rsid w:val="00B07FA6"/>
    <w:rsid w:val="00B649D8"/>
    <w:rsid w:val="00B66AFB"/>
    <w:rsid w:val="00B67566"/>
    <w:rsid w:val="00BB1F09"/>
    <w:rsid w:val="00BE5556"/>
    <w:rsid w:val="00BF3A4B"/>
    <w:rsid w:val="00C018DD"/>
    <w:rsid w:val="00C118A8"/>
    <w:rsid w:val="00C26E97"/>
    <w:rsid w:val="00C35FF6"/>
    <w:rsid w:val="00C440AD"/>
    <w:rsid w:val="00C459FB"/>
    <w:rsid w:val="00C67832"/>
    <w:rsid w:val="00C90292"/>
    <w:rsid w:val="00CB2291"/>
    <w:rsid w:val="00CE70C5"/>
    <w:rsid w:val="00CF66F6"/>
    <w:rsid w:val="00D01498"/>
    <w:rsid w:val="00D03DEA"/>
    <w:rsid w:val="00D11792"/>
    <w:rsid w:val="00D164FF"/>
    <w:rsid w:val="00D214D7"/>
    <w:rsid w:val="00D218B2"/>
    <w:rsid w:val="00D23F7E"/>
    <w:rsid w:val="00D31E5D"/>
    <w:rsid w:val="00D3797F"/>
    <w:rsid w:val="00D46B88"/>
    <w:rsid w:val="00D5502A"/>
    <w:rsid w:val="00D840FB"/>
    <w:rsid w:val="00D861E3"/>
    <w:rsid w:val="00D87AD8"/>
    <w:rsid w:val="00D96B4C"/>
    <w:rsid w:val="00DD7720"/>
    <w:rsid w:val="00DE5FF6"/>
    <w:rsid w:val="00E04ED9"/>
    <w:rsid w:val="00E40FF3"/>
    <w:rsid w:val="00E62F61"/>
    <w:rsid w:val="00E65973"/>
    <w:rsid w:val="00E71001"/>
    <w:rsid w:val="00E9118A"/>
    <w:rsid w:val="00EA587B"/>
    <w:rsid w:val="00EC514E"/>
    <w:rsid w:val="00ED24EA"/>
    <w:rsid w:val="00ED5193"/>
    <w:rsid w:val="00ED53D5"/>
    <w:rsid w:val="00EE40DA"/>
    <w:rsid w:val="00EF1F6C"/>
    <w:rsid w:val="00EF7F25"/>
    <w:rsid w:val="00F30A0D"/>
    <w:rsid w:val="00F67098"/>
    <w:rsid w:val="00F6765B"/>
    <w:rsid w:val="00F84C44"/>
    <w:rsid w:val="00FB0558"/>
    <w:rsid w:val="00FB4207"/>
    <w:rsid w:val="00FC7543"/>
    <w:rsid w:val="00FC75C9"/>
    <w:rsid w:val="00FD6202"/>
    <w:rsid w:val="00FE603C"/>
    <w:rsid w:val="00FF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0289">
      <v:textbox inset="5.85pt,.7pt,5.85pt,.7pt"/>
    </o:shapedefaults>
    <o:shapelayout v:ext="edit">
      <o:idmap v:ext="edit" data="1"/>
    </o:shapelayout>
  </w:shapeDefaults>
  <w:decimalSymbol w:val="."/>
  <w:listSeparator w:val=","/>
  <w14:docId w14:val="22838D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830D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30D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830D4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A830D4"/>
    <w:rPr>
      <w:rFonts w:asciiTheme="majorHAnsi" w:eastAsiaTheme="majorEastAsia" w:hAnsiTheme="majorHAnsi" w:cstheme="majorBidi"/>
    </w:rPr>
  </w:style>
  <w:style w:type="paragraph" w:styleId="a3">
    <w:name w:val="TOC Heading"/>
    <w:basedOn w:val="1"/>
    <w:next w:val="a"/>
    <w:uiPriority w:val="39"/>
    <w:semiHidden/>
    <w:unhideWhenUsed/>
    <w:qFormat/>
    <w:rsid w:val="00A830D4"/>
    <w:pPr>
      <w:outlineLvl w:val="9"/>
    </w:pPr>
  </w:style>
  <w:style w:type="paragraph" w:styleId="a4">
    <w:name w:val="header"/>
    <w:basedOn w:val="a"/>
    <w:link w:val="a5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602D"/>
  </w:style>
  <w:style w:type="paragraph" w:styleId="a6">
    <w:name w:val="footer"/>
    <w:basedOn w:val="a"/>
    <w:link w:val="a7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602D"/>
  </w:style>
  <w:style w:type="paragraph" w:styleId="a8">
    <w:name w:val="Balloon Text"/>
    <w:basedOn w:val="a"/>
    <w:link w:val="a9"/>
    <w:semiHidden/>
    <w:unhideWhenUsed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1D602D"/>
    <w:rPr>
      <w:color w:val="808080"/>
    </w:rPr>
  </w:style>
  <w:style w:type="character" w:styleId="ab">
    <w:name w:val="annotation reference"/>
    <w:basedOn w:val="a0"/>
    <w:semiHidden/>
    <w:unhideWhenUsed/>
    <w:rsid w:val="009F35F4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9F35F4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9F35F4"/>
  </w:style>
  <w:style w:type="paragraph" w:styleId="ae">
    <w:name w:val="annotation subject"/>
    <w:basedOn w:val="ac"/>
    <w:next w:val="ac"/>
    <w:link w:val="af"/>
    <w:semiHidden/>
    <w:unhideWhenUsed/>
    <w:rsid w:val="009F35F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F35F4"/>
    <w:rPr>
      <w:b/>
      <w:bCs/>
    </w:rPr>
  </w:style>
  <w:style w:type="paragraph" w:styleId="af0">
    <w:name w:val="Revision"/>
    <w:hidden/>
    <w:uiPriority w:val="99"/>
    <w:semiHidden/>
    <w:rsid w:val="00B07FA6"/>
  </w:style>
  <w:style w:type="table" w:styleId="af1">
    <w:name w:val="Table Grid"/>
    <w:basedOn w:val="a1"/>
    <w:rsid w:val="006920E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age number"/>
    <w:basedOn w:val="a0"/>
    <w:rsid w:val="006920E0"/>
  </w:style>
  <w:style w:type="paragraph" w:styleId="af3">
    <w:name w:val="List Paragraph"/>
    <w:basedOn w:val="a"/>
    <w:uiPriority w:val="34"/>
    <w:qFormat/>
    <w:rsid w:val="006920E0"/>
    <w:pPr>
      <w:ind w:leftChars="400" w:left="840"/>
    </w:pPr>
    <w:rPr>
      <w:rFonts w:ascii="Century" w:eastAsia="ＭＳ 明朝" w:hAnsi="Century" w:cs="Times New Roman"/>
    </w:rPr>
  </w:style>
  <w:style w:type="paragraph" w:styleId="af4">
    <w:name w:val="Date"/>
    <w:basedOn w:val="a"/>
    <w:next w:val="a"/>
    <w:link w:val="af5"/>
    <w:rsid w:val="006920E0"/>
    <w:rPr>
      <w:rFonts w:ascii="Century" w:eastAsia="ＭＳ 明朝" w:hAnsi="Century" w:cs="Times New Roman"/>
      <w:szCs w:val="24"/>
    </w:rPr>
  </w:style>
  <w:style w:type="character" w:customStyle="1" w:styleId="af5">
    <w:name w:val="日付 (文字)"/>
    <w:basedOn w:val="a0"/>
    <w:link w:val="af4"/>
    <w:rsid w:val="006920E0"/>
    <w:rPr>
      <w:rFonts w:ascii="Century" w:eastAsia="ＭＳ 明朝" w:hAnsi="Century" w:cs="Times New Roman"/>
      <w:szCs w:val="24"/>
    </w:rPr>
  </w:style>
  <w:style w:type="paragraph" w:styleId="af6">
    <w:name w:val="Plain Text"/>
    <w:basedOn w:val="a"/>
    <w:link w:val="af7"/>
    <w:uiPriority w:val="99"/>
    <w:unhideWhenUsed/>
    <w:rsid w:val="006920E0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6920E0"/>
    <w:rPr>
      <w:rFonts w:ascii="ＭＳ ゴシック" w:eastAsia="ＭＳ ゴシック" w:hAnsi="Courier New" w:cs="Times New Roman"/>
      <w:sz w:val="20"/>
      <w:szCs w:val="21"/>
    </w:rPr>
  </w:style>
  <w:style w:type="paragraph" w:styleId="af8">
    <w:name w:val="Note Heading"/>
    <w:basedOn w:val="a"/>
    <w:next w:val="a"/>
    <w:link w:val="af9"/>
    <w:rsid w:val="006920E0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9">
    <w:name w:val="記 (文字)"/>
    <w:basedOn w:val="a0"/>
    <w:link w:val="af8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styleId="afa">
    <w:name w:val="Closing"/>
    <w:basedOn w:val="a"/>
    <w:link w:val="afb"/>
    <w:rsid w:val="006920E0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b">
    <w:name w:val="結語 (文字)"/>
    <w:basedOn w:val="a0"/>
    <w:link w:val="afa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customStyle="1" w:styleId="afc">
    <w:name w:val="一太郎"/>
    <w:rsid w:val="00105414"/>
    <w:pPr>
      <w:widowControl w:val="0"/>
      <w:wordWrap w:val="0"/>
      <w:autoSpaceDE w:val="0"/>
      <w:autoSpaceDN w:val="0"/>
      <w:adjustRightInd w:val="0"/>
      <w:spacing w:line="308" w:lineRule="exact"/>
      <w:jc w:val="both"/>
    </w:pPr>
    <w:rPr>
      <w:rFonts w:ascii="ＭＳ 明朝" w:eastAsia="ＭＳ ゴシック" w:hAnsi="Century" w:cs="Times New Roman"/>
      <w:spacing w:val="17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2019-04-24T00:40:00Z</dcterms:created>
  <dcterms:modified xsi:type="dcterms:W3CDTF">2020-05-06T05:32:00Z</dcterms:modified>
</cp:coreProperties>
</file>