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after="72" w:afterLines="20" w:afterAutospacing="0"/>
        <w:rPr>
          <w:rFonts w:hint="default" w:ascii="Meiryo UI" w:hAnsi="Meiryo UI" w:eastAsia="Meiryo UI"/>
          <w:b w:val="1"/>
        </w:rPr>
      </w:pPr>
      <w:r>
        <w:rPr>
          <w:rFonts w:hint="eastAsia" w:ascii="Meiryo UI" w:hAnsi="Meiryo UI" w:eastAsia="Meiryo UI"/>
          <w:b w:val="1"/>
        </w:rPr>
        <w:t>■開催概要</w:t>
      </w:r>
    </w:p>
    <w:tbl>
      <w:tblPr>
        <w:tblStyle w:val="43"/>
        <w:tblW w:w="8948" w:type="dxa"/>
        <w:tblInd w:w="0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701"/>
        <w:gridCol w:w="7247"/>
      </w:tblGrid>
      <w:tr>
        <w:trPr/>
        <w:tc>
          <w:tcPr>
            <w:tcW w:w="1701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項　目</w:t>
            </w:r>
          </w:p>
        </w:tc>
        <w:tc>
          <w:tcPr>
            <w:tcW w:w="7247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概　要</w:t>
            </w: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日　時</w:t>
            </w:r>
          </w:p>
        </w:tc>
        <w:tc>
          <w:tcPr>
            <w:tcW w:w="7247" w:type="dxa"/>
            <w:vAlign w:val="top"/>
          </w:tcPr>
          <w:p>
            <w:pPr>
              <w:pStyle w:val="0"/>
              <w:snapToGrid w:val="0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令和７年</w:t>
            </w:r>
            <w:r>
              <w:rPr>
                <w:rFonts w:hint="eastAsia" w:ascii="Meiryo UI" w:hAnsi="Meiryo UI" w:eastAsia="Meiryo UI"/>
              </w:rPr>
              <w:t>11</w:t>
            </w:r>
            <w:r>
              <w:rPr>
                <w:rFonts w:hint="eastAsia" w:ascii="Meiryo UI" w:hAnsi="Meiryo UI" w:eastAsia="Meiryo UI"/>
              </w:rPr>
              <w:t>月</w:t>
            </w:r>
            <w:r>
              <w:rPr>
                <w:rFonts w:hint="eastAsia" w:ascii="Meiryo UI" w:hAnsi="Meiryo UI" w:eastAsia="Meiryo UI"/>
              </w:rPr>
              <w:t>26</w:t>
            </w:r>
            <w:r>
              <w:rPr>
                <w:rFonts w:hint="eastAsia" w:ascii="Meiryo UI" w:hAnsi="Meiryo UI" w:eastAsia="Meiryo UI"/>
              </w:rPr>
              <w:t>日（水）</w:t>
            </w:r>
            <w:r>
              <w:rPr>
                <w:rFonts w:hint="eastAsia" w:ascii="Meiryo UI" w:hAnsi="Meiryo UI" w:eastAsia="Meiryo UI"/>
              </w:rPr>
              <w:t>13</w:t>
            </w:r>
            <w:r>
              <w:rPr>
                <w:rFonts w:hint="eastAsia" w:ascii="Meiryo UI" w:hAnsi="Meiryo UI" w:eastAsia="Meiryo UI"/>
              </w:rPr>
              <w:t>：</w:t>
            </w:r>
            <w:r>
              <w:rPr>
                <w:rFonts w:hint="eastAsia" w:ascii="Meiryo UI" w:hAnsi="Meiryo UI" w:eastAsia="Meiryo UI"/>
              </w:rPr>
              <w:t>30</w:t>
            </w:r>
            <w:r>
              <w:rPr>
                <w:rFonts w:hint="eastAsia" w:ascii="Meiryo UI" w:hAnsi="Meiryo UI" w:eastAsia="Meiryo UI"/>
              </w:rPr>
              <w:t>～</w:t>
            </w:r>
            <w:r>
              <w:rPr>
                <w:rFonts w:hint="eastAsia" w:ascii="Meiryo UI" w:hAnsi="Meiryo UI" w:eastAsia="Meiryo UI"/>
              </w:rPr>
              <w:t>16</w:t>
            </w:r>
            <w:r>
              <w:rPr>
                <w:rFonts w:hint="eastAsia" w:ascii="Meiryo UI" w:hAnsi="Meiryo UI" w:eastAsia="Meiryo UI"/>
              </w:rPr>
              <w:t>：</w:t>
            </w:r>
            <w:r>
              <w:rPr>
                <w:rFonts w:hint="eastAsia" w:ascii="Meiryo UI" w:hAnsi="Meiryo UI" w:eastAsia="Meiryo UI"/>
              </w:rPr>
              <w:t>30</w:t>
            </w:r>
            <w:r>
              <w:rPr>
                <w:rFonts w:hint="eastAsia" w:ascii="Meiryo UI" w:hAnsi="Meiryo UI" w:eastAsia="Meiryo UI"/>
              </w:rPr>
              <w:t>（開場</w:t>
            </w:r>
            <w:r>
              <w:rPr>
                <w:rFonts w:hint="eastAsia" w:ascii="Meiryo UI" w:hAnsi="Meiryo UI" w:eastAsia="Meiryo UI"/>
              </w:rPr>
              <w:t>13</w:t>
            </w:r>
            <w:r>
              <w:rPr>
                <w:rFonts w:hint="eastAsia" w:ascii="Meiryo UI" w:hAnsi="Meiryo UI" w:eastAsia="Meiryo UI"/>
              </w:rPr>
              <w:t>：</w:t>
            </w:r>
            <w:r>
              <w:rPr>
                <w:rFonts w:hint="eastAsia" w:ascii="Meiryo UI" w:hAnsi="Meiryo UI" w:eastAsia="Meiryo UI"/>
              </w:rPr>
              <w:t>00</w:t>
            </w:r>
            <w:r>
              <w:rPr>
                <w:rFonts w:hint="eastAsia" w:ascii="Meiryo UI" w:hAnsi="Meiryo UI" w:eastAsia="Meiryo UI"/>
              </w:rPr>
              <w:t>～）</w:t>
            </w: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場　所</w:t>
            </w:r>
          </w:p>
        </w:tc>
        <w:tc>
          <w:tcPr>
            <w:tcW w:w="7247" w:type="dxa"/>
            <w:vAlign w:val="top"/>
          </w:tcPr>
          <w:p>
            <w:pPr>
              <w:pStyle w:val="0"/>
              <w:snapToGrid w:val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二戸中央コミュニティセンター「にこランス」　交流室</w:t>
            </w:r>
            <w:r>
              <w:rPr>
                <w:rFonts w:hint="default" w:ascii="Meiryo UI" w:hAnsi="Meiryo UI" w:eastAsia="Meiryo UI"/>
              </w:rPr>
              <w:t>A</w:t>
            </w:r>
          </w:p>
          <w:p>
            <w:pPr>
              <w:pStyle w:val="0"/>
              <w:snapToGrid w:val="0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（岩手県二戸市石切所字枋ノ木</w:t>
            </w:r>
            <w:r>
              <w:rPr>
                <w:rFonts w:hint="default" w:ascii="Meiryo UI" w:hAnsi="Meiryo UI" w:eastAsia="Meiryo UI"/>
              </w:rPr>
              <w:t>35</w:t>
            </w:r>
            <w:r>
              <w:rPr>
                <w:rFonts w:hint="eastAsia" w:ascii="Meiryo UI" w:hAnsi="Meiryo UI" w:eastAsia="Meiryo UI"/>
              </w:rPr>
              <w:t>）</w:t>
            </w: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対　象</w:t>
            </w:r>
          </w:p>
        </w:tc>
        <w:tc>
          <w:tcPr>
            <w:tcW w:w="7247" w:type="dxa"/>
            <w:vAlign w:val="top"/>
          </w:tcPr>
          <w:p>
            <w:pPr>
              <w:pStyle w:val="0"/>
              <w:snapToGrid w:val="0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市内の事業者・団体、市民、二戸市役所職員</w:t>
            </w: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プログラム</w:t>
            </w:r>
          </w:p>
        </w:tc>
        <w:tc>
          <w:tcPr>
            <w:tcW w:w="7247" w:type="dxa"/>
            <w:vAlign w:val="top"/>
          </w:tcPr>
          <w:p>
            <w:pPr>
              <w:pStyle w:val="0"/>
              <w:snapToGrid w:val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【第１部】（</w:t>
            </w:r>
            <w:r>
              <w:rPr>
                <w:rFonts w:hint="eastAsia" w:ascii="Meiryo UI" w:hAnsi="Meiryo UI" w:eastAsia="Meiryo UI"/>
              </w:rPr>
              <w:t>13</w:t>
            </w:r>
            <w:r>
              <w:rPr>
                <w:rFonts w:hint="eastAsia" w:ascii="Meiryo UI" w:hAnsi="Meiryo UI" w:eastAsia="Meiryo UI"/>
              </w:rPr>
              <w:t>：</w:t>
            </w:r>
            <w:r>
              <w:rPr>
                <w:rFonts w:hint="eastAsia" w:ascii="Meiryo UI" w:hAnsi="Meiryo UI" w:eastAsia="Meiryo UI"/>
              </w:rPr>
              <w:t>30</w:t>
            </w:r>
            <w:r>
              <w:rPr>
                <w:rFonts w:hint="eastAsia" w:ascii="Meiryo UI" w:hAnsi="Meiryo UI" w:eastAsia="Meiryo UI"/>
              </w:rPr>
              <w:t>～</w:t>
            </w:r>
            <w:r>
              <w:rPr>
                <w:rFonts w:hint="eastAsia" w:ascii="Meiryo UI" w:hAnsi="Meiryo UI" w:eastAsia="Meiryo UI"/>
              </w:rPr>
              <w:t>14</w:t>
            </w:r>
            <w:r>
              <w:rPr>
                <w:rFonts w:hint="eastAsia" w:ascii="Meiryo UI" w:hAnsi="Meiryo UI" w:eastAsia="Meiryo UI"/>
              </w:rPr>
              <w:t>：</w:t>
            </w:r>
            <w:r>
              <w:rPr>
                <w:rFonts w:hint="eastAsia" w:ascii="Meiryo UI" w:hAnsi="Meiryo UI" w:eastAsia="Meiryo UI"/>
              </w:rPr>
              <w:t>50</w:t>
            </w:r>
            <w:r>
              <w:rPr>
                <w:rFonts w:hint="eastAsia" w:ascii="Meiryo UI" w:hAnsi="Meiryo UI" w:eastAsia="Meiryo UI"/>
              </w:rPr>
              <w:t>）</w:t>
            </w:r>
          </w:p>
          <w:p>
            <w:pPr>
              <w:pStyle w:val="0"/>
              <w:snapToGrid w:val="0"/>
              <w:ind w:firstLine="220" w:firstLineChars="10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・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二戸市地球温暖化対策実行計画（区域施策編）の策定について</w:t>
            </w:r>
          </w:p>
          <w:p>
            <w:pPr>
              <w:pStyle w:val="0"/>
              <w:snapToGrid w:val="0"/>
              <w:ind w:firstLine="220" w:firstLineChars="10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・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地域で地球温暖化対策に取り組む意義について</w:t>
            </w:r>
          </w:p>
          <w:p>
            <w:pPr>
              <w:pStyle w:val="0"/>
              <w:snapToGrid w:val="0"/>
              <w:ind w:firstLine="220" w:firstLineChars="10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・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地球温暖化対策に関する岩手県等の支援施策について</w:t>
            </w:r>
          </w:p>
          <w:p>
            <w:pPr>
              <w:pStyle w:val="0"/>
              <w:snapToGrid w:val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【第２部】（</w:t>
            </w:r>
            <w:r>
              <w:rPr>
                <w:rFonts w:hint="eastAsia" w:ascii="Meiryo UI" w:hAnsi="Meiryo UI" w:eastAsia="Meiryo UI"/>
              </w:rPr>
              <w:t>15</w:t>
            </w:r>
            <w:r>
              <w:rPr>
                <w:rFonts w:hint="eastAsia" w:ascii="Meiryo UI" w:hAnsi="Meiryo UI" w:eastAsia="Meiryo UI"/>
              </w:rPr>
              <w:t>：</w:t>
            </w:r>
            <w:r>
              <w:rPr>
                <w:rFonts w:hint="eastAsia" w:ascii="Meiryo UI" w:hAnsi="Meiryo UI" w:eastAsia="Meiryo UI"/>
              </w:rPr>
              <w:t>00</w:t>
            </w:r>
            <w:r>
              <w:rPr>
                <w:rFonts w:hint="eastAsia" w:ascii="Meiryo UI" w:hAnsi="Meiryo UI" w:eastAsia="Meiryo UI"/>
              </w:rPr>
              <w:t>～</w:t>
            </w:r>
            <w:r>
              <w:rPr>
                <w:rFonts w:hint="eastAsia" w:ascii="Meiryo UI" w:hAnsi="Meiryo UI" w:eastAsia="Meiryo UI"/>
              </w:rPr>
              <w:t>16</w:t>
            </w:r>
            <w:r>
              <w:rPr>
                <w:rFonts w:hint="eastAsia" w:ascii="Meiryo UI" w:hAnsi="Meiryo UI" w:eastAsia="Meiryo UI"/>
              </w:rPr>
              <w:t>：</w:t>
            </w:r>
            <w:r>
              <w:rPr>
                <w:rFonts w:hint="eastAsia" w:ascii="Meiryo UI" w:hAnsi="Meiryo UI" w:eastAsia="Meiryo UI"/>
              </w:rPr>
              <w:t>30</w:t>
            </w:r>
            <w:r>
              <w:rPr>
                <w:rFonts w:hint="eastAsia" w:ascii="Meiryo UI" w:hAnsi="Meiryo UI" w:eastAsia="Meiryo UI"/>
              </w:rPr>
              <w:t>）</w:t>
            </w:r>
          </w:p>
          <w:p>
            <w:pPr>
              <w:pStyle w:val="0"/>
              <w:snapToGrid w:val="0"/>
              <w:ind w:firstLine="220" w:firstLineChars="10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・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グループワーク及びヒアリング</w:t>
            </w:r>
          </w:p>
          <w:p>
            <w:pPr>
              <w:pStyle w:val="0"/>
              <w:snapToGrid w:val="0"/>
              <w:ind w:left="440" w:leftChars="100" w:hanging="220" w:hangingChars="10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（これまでの取組や課題、地域で連携した取組のアイディア、市の特性を踏まえた地球温暖化対策の方向性について等）</w:t>
            </w:r>
          </w:p>
          <w:p>
            <w:pPr>
              <w:pStyle w:val="0"/>
              <w:snapToGrid w:val="0"/>
              <w:ind w:left="440" w:leftChars="100" w:hanging="220" w:hangingChars="100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・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まとめ</w:t>
            </w: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申込方法</w:t>
            </w:r>
          </w:p>
        </w:tc>
        <w:tc>
          <w:tcPr>
            <w:tcW w:w="7247" w:type="dxa"/>
            <w:vAlign w:val="top"/>
          </w:tcPr>
          <w:p>
            <w:pPr>
              <w:pStyle w:val="0"/>
              <w:snapToGrid w:val="0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11</w:t>
            </w:r>
            <w:r>
              <w:rPr>
                <w:rFonts w:hint="eastAsia" w:ascii="Meiryo UI" w:hAnsi="Meiryo UI" w:eastAsia="Meiryo UI"/>
              </w:rPr>
              <w:t>月</w:t>
            </w:r>
            <w:r>
              <w:rPr>
                <w:rFonts w:hint="eastAsia" w:ascii="Meiryo UI" w:hAnsi="Meiryo UI" w:eastAsia="Meiryo UI"/>
              </w:rPr>
              <w:t>25</w:t>
            </w:r>
            <w:r>
              <w:rPr>
                <w:rFonts w:hint="eastAsia" w:ascii="Meiryo UI" w:hAnsi="Meiryo UI" w:eastAsia="Meiryo UI"/>
              </w:rPr>
              <w:t>日（火）正午までに、必要事項（参加者の氏名、連絡先）を記入のうえ、本紙下部のフォームを</w:t>
            </w:r>
            <w:r>
              <w:rPr>
                <w:rFonts w:hint="eastAsia" w:ascii="Meiryo UI" w:hAnsi="Meiryo UI" w:eastAsia="Meiryo UI"/>
              </w:rPr>
              <w:t>FAX</w:t>
            </w:r>
            <w:r>
              <w:rPr>
                <w:rFonts w:hint="eastAsia" w:ascii="Meiryo UI" w:hAnsi="Meiryo UI" w:eastAsia="Meiryo UI"/>
              </w:rPr>
              <w:t>または</w:t>
            </w:r>
            <w:r>
              <w:rPr>
                <w:rFonts w:hint="eastAsia" w:ascii="Meiryo UI" w:hAnsi="Meiryo UI" w:eastAsia="Meiryo UI"/>
              </w:rPr>
              <w:t>E-mail</w:t>
            </w:r>
            <w:r>
              <w:rPr>
                <w:rFonts w:hint="eastAsia" w:ascii="Meiryo UI" w:hAnsi="Meiryo UI" w:eastAsia="Meiryo UI"/>
              </w:rPr>
              <w:t>にて、ご連絡をお願いいたします。</w:t>
            </w: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snapToGrid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申込・問合せ先</w:t>
            </w:r>
          </w:p>
        </w:tc>
        <w:tc>
          <w:tcPr>
            <w:tcW w:w="7247" w:type="dxa"/>
            <w:vAlign w:val="top"/>
          </w:tcPr>
          <w:p>
            <w:pPr>
              <w:pStyle w:val="0"/>
              <w:snapToGrid w:val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二戸市　市民部　環境推進課</w:t>
            </w:r>
          </w:p>
          <w:p>
            <w:pPr>
              <w:pStyle w:val="0"/>
              <w:snapToGrid w:val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　電話：</w:t>
            </w:r>
            <w:r>
              <w:rPr>
                <w:rFonts w:hint="default" w:ascii="Meiryo UI" w:hAnsi="Meiryo UI" w:eastAsia="Meiryo UI"/>
              </w:rPr>
              <w:t>0195-23-1682</w:t>
            </w:r>
          </w:p>
          <w:p>
            <w:pPr>
              <w:pStyle w:val="0"/>
              <w:snapToGrid w:val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　</w:t>
            </w:r>
            <w:r>
              <w:rPr>
                <w:rFonts w:hint="eastAsia" w:ascii="Meiryo UI" w:hAnsi="Meiryo UI" w:eastAsia="Meiryo UI"/>
              </w:rPr>
              <w:t>FAX</w:t>
            </w:r>
            <w:r>
              <w:rPr>
                <w:rFonts w:hint="eastAsia" w:ascii="Meiryo UI" w:hAnsi="Meiryo UI" w:eastAsia="Meiryo UI"/>
              </w:rPr>
              <w:t>：</w:t>
            </w:r>
            <w:r>
              <w:rPr>
                <w:rFonts w:hint="default" w:ascii="Meiryo UI" w:hAnsi="Meiryo UI" w:eastAsia="Meiryo UI"/>
              </w:rPr>
              <w:t>0195-23-6185</w:t>
            </w:r>
          </w:p>
          <w:p>
            <w:pPr>
              <w:pStyle w:val="0"/>
              <w:snapToGrid w:val="0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　</w:t>
            </w:r>
            <w:r>
              <w:rPr>
                <w:rFonts w:hint="eastAsia" w:ascii="Meiryo UI" w:hAnsi="Meiryo UI" w:eastAsia="Meiryo UI"/>
              </w:rPr>
              <w:t>E-mail</w:t>
            </w:r>
            <w:r>
              <w:rPr>
                <w:rFonts w:hint="eastAsia" w:ascii="Meiryo UI" w:hAnsi="Meiryo UI" w:eastAsia="Meiryo UI"/>
              </w:rPr>
              <w:t>：</w:t>
            </w:r>
            <w:r>
              <w:rPr>
                <w:rFonts w:hint="default" w:ascii="Meiryo UI" w:hAnsi="Meiryo UI" w:eastAsia="Meiryo UI"/>
              </w:rPr>
              <w:t>kankyou@city.ninohe.iwate.jp</w:t>
            </w:r>
          </w:p>
        </w:tc>
      </w:tr>
    </w:tbl>
    <w:p>
      <w:pPr>
        <w:pStyle w:val="0"/>
        <w:snapToGrid w:val="0"/>
        <w:ind w:firstLine="220" w:firstLineChars="100"/>
        <w:rPr>
          <w:rFonts w:hint="default" w:ascii="Meiryo UI" w:hAnsi="Meiryo UI" w:eastAsia="Meiryo UI"/>
        </w:rPr>
      </w:pPr>
    </w:p>
    <w:p>
      <w:pPr>
        <w:pStyle w:val="0"/>
        <w:snapToGrid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-9525</wp:posOffset>
                </wp:positionH>
                <wp:positionV relativeFrom="paragraph">
                  <wp:posOffset>70485</wp:posOffset>
                </wp:positionV>
                <wp:extent cx="1743075" cy="333375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/>
                      <wps:spPr>
                        <a:xfrm>
                          <a:off x="0" y="0"/>
                          <a:ext cx="174307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default" w:ascii="Meiryo UI" w:hAnsi="Meiryo UI" w:eastAsia="Meiryo UI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</w:rPr>
                              <w:t>（参加のご連絡フォーム）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3;mso-wrap-distance-left:9pt;width:137.25pt;height:26.25pt;mso-position-horizontal-relative:margin;position:absolute;margin-left:-0.75pt;margin-top:5.55pt;mso-wrap-distance-bottom:0pt;mso-wrap-distance-right:9pt;mso-wrap-distance-top:0pt;v-text-anchor:top;" o:spid="_x0000_s1026" o:allowincell="t" o:allowoverlap="t" filled="t" fillcolor="#ffffff [3212]" stroked="t" strokecolor="#000000 [3213]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jc w:val="center"/>
                        <w:rPr>
                          <w:rFonts w:hint="default" w:ascii="Meiryo UI" w:hAnsi="Meiryo UI" w:eastAsia="Meiryo UI"/>
                        </w:rPr>
                      </w:pPr>
                      <w:r>
                        <w:rPr>
                          <w:rFonts w:hint="eastAsia" w:ascii="Meiryo UI" w:hAnsi="Meiryo UI" w:eastAsia="Meiryo UI"/>
                        </w:rPr>
                        <w:t>（参加のご連絡フォーム）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221615</wp:posOffset>
                </wp:positionV>
                <wp:extent cx="5638800" cy="0"/>
                <wp:effectExtent l="0" t="635" r="29210" b="10795"/>
                <wp:wrapNone/>
                <wp:docPr id="1027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1"/>
                      <wps:cNvSp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2;mso-position-horizontal-relative:margin;position:absolute;mso-wrap-distance-bottom:0pt;mso-wrap-distance-left:9pt;mso-wrap-distance-right:9pt;" o:spid="_x0000_s1027" o:allowincell="t" o:allowoverlap="t" filled="f" stroked="t" strokecolor="#000000 [3213]" strokeweight="0.5pt" o:spt="20" from="0pt,17.45pt" to="444pt,17.45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</w:p>
    <w:p>
      <w:pPr>
        <w:pStyle w:val="0"/>
        <w:snapToGrid w:val="0"/>
        <w:rPr>
          <w:rFonts w:hint="default"/>
        </w:rPr>
      </w:pPr>
    </w:p>
    <w:tbl>
      <w:tblPr>
        <w:tblStyle w:val="43"/>
        <w:tblW w:w="894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7677"/>
      </w:tblGrid>
      <w:tr>
        <w:trPr>
          <w:trHeight w:val="1122" w:hRule="atLeast"/>
        </w:trPr>
        <w:tc>
          <w:tcPr>
            <w:tcW w:w="127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参加状況</w:t>
            </w:r>
          </w:p>
        </w:tc>
        <w:tc>
          <w:tcPr>
            <w:tcW w:w="7677" w:type="dxa"/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勉強会（</w:t>
            </w:r>
            <w:r>
              <w:rPr>
                <w:rFonts w:hint="eastAsia" w:ascii="Meiryo UI" w:hAnsi="Meiryo UI" w:eastAsia="Meiryo UI"/>
              </w:rPr>
              <w:t>11</w:t>
            </w:r>
            <w:r>
              <w:rPr>
                <w:rFonts w:hint="eastAsia" w:ascii="Meiryo UI" w:hAnsi="Meiryo UI" w:eastAsia="Meiryo UI"/>
              </w:rPr>
              <w:t>月</w:t>
            </w:r>
            <w:r>
              <w:rPr>
                <w:rFonts w:hint="eastAsia" w:ascii="Meiryo UI" w:hAnsi="Meiryo UI" w:eastAsia="Meiryo UI"/>
              </w:rPr>
              <w:t>26</w:t>
            </w:r>
            <w:r>
              <w:rPr>
                <w:rFonts w:hint="eastAsia" w:ascii="Meiryo UI" w:hAnsi="Meiryo UI" w:eastAsia="Meiryo UI"/>
              </w:rPr>
              <w:t>日）に</w:t>
            </w:r>
            <w:r>
              <w:rPr>
                <w:rFonts w:hint="eastAsia" w:ascii="Meiryo UI" w:hAnsi="Meiryo UI" w:eastAsia="Meiryo UI"/>
                <w:sz w:val="24"/>
              </w:rPr>
              <w:t>参加</w:t>
            </w:r>
            <w:r>
              <w:rPr>
                <w:rFonts w:hint="eastAsia" w:ascii="Meiryo UI" w:hAnsi="Meiryo UI" w:eastAsia="Meiryo UI"/>
              </w:rPr>
              <w:t>します。　（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第１部のみ　・　第２部のみ　参加）</w:t>
            </w:r>
          </w:p>
          <w:p>
            <w:pPr>
              <w:pStyle w:val="0"/>
              <w:snapToGrid w:val="0"/>
              <w:jc w:val="both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※第１部、または第２部のみ参加の場合は、上記に〇印をご記載ください。</w:t>
            </w:r>
          </w:p>
          <w:p>
            <w:pPr>
              <w:pStyle w:val="0"/>
              <w:snapToGrid w:val="0"/>
              <w:jc w:val="both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（備考：　　　　　　　　　　　　　　　　　　　　　　　　　　　　　　　　　　　　　　　　　　）</w:t>
            </w:r>
          </w:p>
          <w:p>
            <w:pPr>
              <w:pStyle w:val="0"/>
              <w:snapToGrid w:val="0"/>
              <w:jc w:val="both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※途中参加、途中退出も可能ですので、その際は上記備考欄にご記載ください。</w:t>
            </w:r>
          </w:p>
        </w:tc>
      </w:tr>
      <w:tr>
        <w:trPr>
          <w:trHeight w:val="1122" w:hRule="atLeast"/>
        </w:trPr>
        <w:tc>
          <w:tcPr>
            <w:tcW w:w="127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参加者の氏名</w:t>
            </w:r>
          </w:p>
        </w:tc>
        <w:tc>
          <w:tcPr>
            <w:tcW w:w="7677" w:type="dxa"/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氏名（参加者）：</w:t>
            </w:r>
          </w:p>
        </w:tc>
      </w:tr>
      <w:tr>
        <w:trPr>
          <w:trHeight w:val="1122" w:hRule="atLeast"/>
        </w:trPr>
        <w:tc>
          <w:tcPr>
            <w:tcW w:w="127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連絡先</w:t>
            </w:r>
          </w:p>
        </w:tc>
        <w:tc>
          <w:tcPr>
            <w:tcW w:w="7677" w:type="dxa"/>
            <w:vAlign w:val="center"/>
          </w:tcPr>
          <w:p>
            <w:pPr>
              <w:pStyle w:val="0"/>
              <w:snapToGrid w:val="0"/>
              <w:spacing w:after="72" w:afterLines="20" w:afterAutospacing="0"/>
              <w:jc w:val="both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E-mail</w:t>
            </w:r>
            <w:r>
              <w:rPr>
                <w:rFonts w:hint="eastAsia" w:ascii="Meiryo UI" w:hAnsi="Meiryo UI" w:eastAsia="Meiryo UI"/>
              </w:rPr>
              <w:t>：</w:t>
            </w:r>
          </w:p>
          <w:p>
            <w:pPr>
              <w:pStyle w:val="0"/>
              <w:snapToGrid w:val="0"/>
              <w:jc w:val="both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TEL</w:t>
            </w:r>
            <w:r>
              <w:rPr>
                <w:rFonts w:hint="eastAsia" w:ascii="Meiryo UI" w:hAnsi="Meiryo UI" w:eastAsia="Meiryo UI"/>
              </w:rPr>
              <w:t>：　　　　　　　　　　　　　</w:t>
            </w:r>
            <w:bookmarkStart w:id="0" w:name="_GoBack"/>
            <w:bookmarkEnd w:id="0"/>
            <w:r>
              <w:rPr>
                <w:rFonts w:hint="eastAsia" w:ascii="Meiryo UI" w:hAnsi="Meiryo UI" w:eastAsia="Meiryo UI"/>
              </w:rPr>
              <w:t>　　　　　</w:t>
            </w:r>
            <w:r>
              <w:rPr>
                <w:rFonts w:hint="eastAsia" w:ascii="Meiryo UI" w:hAnsi="Meiryo UI" w:eastAsia="Meiryo UI"/>
              </w:rPr>
              <w:t>FAX</w:t>
            </w:r>
            <w:r>
              <w:rPr>
                <w:rFonts w:hint="eastAsia" w:ascii="Meiryo UI" w:hAnsi="Meiryo UI" w:eastAsia="Meiryo UI"/>
              </w:rPr>
              <w:t>：</w:t>
            </w:r>
          </w:p>
        </w:tc>
      </w:tr>
    </w:tbl>
    <w:p>
      <w:pPr>
        <w:pStyle w:val="0"/>
        <w:snapToGrid w:val="0"/>
        <w:rPr>
          <w:rFonts w:hint="eastAsia" w:ascii="Meiryo UI" w:hAnsi="Meiryo UI" w:eastAsia="Meiryo UI"/>
        </w:rPr>
      </w:pPr>
      <w:r>
        <w:rPr>
          <w:rFonts w:hint="eastAsia" w:ascii="Meiryo UI" w:hAnsi="Meiryo UI" w:eastAsia="Meiryo UI"/>
        </w:rPr>
        <w:t>※計画の策定や推進に関して、今後ご連絡を差し上げることがございます。</w:t>
      </w:r>
    </w:p>
    <w:sectPr>
      <w:pgSz w:w="11906" w:h="16838"/>
      <w:pgMar w:top="1701" w:right="1474" w:bottom="1418" w:left="147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Note Heading"/>
    <w:basedOn w:val="0"/>
    <w:next w:val="0"/>
    <w:link w:val="36"/>
    <w:uiPriority w:val="0"/>
    <w:pPr>
      <w:jc w:val="center"/>
    </w:pPr>
  </w:style>
  <w:style w:type="character" w:styleId="36" w:customStyle="1">
    <w:name w:val="記 (文字)"/>
    <w:basedOn w:val="10"/>
    <w:next w:val="36"/>
    <w:link w:val="35"/>
    <w:uiPriority w:val="0"/>
  </w:style>
  <w:style w:type="paragraph" w:styleId="37">
    <w:name w:val="Closing"/>
    <w:basedOn w:val="0"/>
    <w:next w:val="37"/>
    <w:link w:val="38"/>
    <w:uiPriority w:val="0"/>
    <w:pPr>
      <w:jc w:val="right"/>
    </w:pPr>
  </w:style>
  <w:style w:type="character" w:styleId="38" w:customStyle="1">
    <w:name w:val="結語 (文字)"/>
    <w:basedOn w:val="10"/>
    <w:next w:val="38"/>
    <w:link w:val="37"/>
    <w:uiPriority w:val="0"/>
  </w:style>
  <w:style w:type="character" w:styleId="39">
    <w:name w:val="Hyperlink"/>
    <w:basedOn w:val="10"/>
    <w:next w:val="39"/>
    <w:link w:val="0"/>
    <w:uiPriority w:val="0"/>
    <w:rPr>
      <w:color w:val="467886" w:themeColor="hyperlink"/>
      <w:u w:val="single" w:color="auto"/>
    </w:rPr>
  </w:style>
  <w:style w:type="character" w:styleId="40" w:customStyle="1">
    <w:name w:val="Unresolved Mention"/>
    <w:basedOn w:val="10"/>
    <w:next w:val="40"/>
    <w:link w:val="0"/>
    <w:uiPriority w:val="0"/>
    <w:rPr>
      <w:color w:val="605E5C"/>
      <w:shd w:val="clear" w:color="auto" w:fill="E1DFDD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  <w:style w:type="table" w:styleId="43">
    <w:name w:val="Table Grid"/>
    <w:basedOn w:val="11"/>
    <w:next w:val="4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155</TotalTime>
  <Pages>2</Pages>
  <Words>37</Words>
  <Characters>1128</Characters>
  <Application>JUST Note</Application>
  <Lines>73</Lines>
  <Paragraphs>54</Paragraphs>
  <CharactersWithSpaces>1247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杉中　剛</cp:lastModifiedBy>
  <cp:lastPrinted>2025-11-14T06:34:17Z</cp:lastPrinted>
  <dcterms:modified xsi:type="dcterms:W3CDTF">2025-11-20T01:56:00Z</dcterms:modified>
  <cp:revision>10</cp:revision>
</cp:coreProperties>
</file>