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jc w:val="left"/>
        <w:rPr>
          <w:rFonts w:hint="eastAsia" w:ascii="ＭＳ 明朝" w:hAnsi="ＭＳ 明朝" w:eastAsia="ＭＳ 明朝"/>
          <w:color w:val="000000" w:themeColor="text1"/>
          <w:kern w:val="0"/>
        </w:rPr>
      </w:pPr>
    </w:p>
    <w:p>
      <w:pPr>
        <w:pStyle w:val="0"/>
        <w:suppressAutoHyphens w:val="1"/>
        <w:overflowPunct w:val="0"/>
        <w:autoSpaceDE w:val="0"/>
        <w:autoSpaceDN w:val="0"/>
        <w:ind w:right="210" w:rightChars="100"/>
        <w:jc w:val="right"/>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令和　　年　　月　　日</w:t>
      </w:r>
    </w:p>
    <w:p>
      <w:pPr>
        <w:pStyle w:val="0"/>
        <w:suppressAutoHyphens w:val="1"/>
        <w:wordWrap w:val="0"/>
        <w:overflowPunct w:val="0"/>
        <w:autoSpaceDE w:val="0"/>
        <w:autoSpaceDN w:val="0"/>
        <w:textAlignment w:val="center"/>
        <w:rPr>
          <w:rFonts w:hint="eastAsia" w:ascii="ＭＳ 明朝" w:hAnsi="ＭＳ 明朝" w:eastAsia="ＭＳ 明朝"/>
          <w:color w:val="000000" w:themeColor="text1"/>
          <w:spacing w:val="8"/>
          <w:kern w:val="0"/>
        </w:rPr>
      </w:pPr>
    </w:p>
    <w:p>
      <w:pPr>
        <w:pStyle w:val="0"/>
        <w:suppressAutoHyphens w:val="1"/>
        <w:wordWrap w:val="0"/>
        <w:overflowPunct w:val="0"/>
        <w:autoSpaceDE w:val="0"/>
        <w:autoSpaceDN w:val="0"/>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　　二戸市長　　　　　　　　　　様</w:t>
      </w:r>
    </w:p>
    <w:p>
      <w:pPr>
        <w:pStyle w:val="0"/>
        <w:suppressAutoHyphens w:val="1"/>
        <w:wordWrap w:val="0"/>
        <w:overflowPunct w:val="0"/>
        <w:autoSpaceDE w:val="0"/>
        <w:autoSpaceDN w:val="0"/>
        <w:textAlignment w:val="center"/>
        <w:rPr>
          <w:rFonts w:hint="eastAsia" w:ascii="ＭＳ 明朝" w:hAnsi="ＭＳ 明朝" w:eastAsia="ＭＳ 明朝"/>
          <w:color w:val="000000" w:themeColor="text1"/>
          <w:spacing w:val="8"/>
          <w:kern w:val="0"/>
        </w:rPr>
      </w:pPr>
    </w:p>
    <w:p>
      <w:pPr>
        <w:pStyle w:val="0"/>
        <w:suppressAutoHyphens w:val="1"/>
        <w:wordWrap w:val="0"/>
        <w:overflowPunct w:val="0"/>
        <w:autoSpaceDE w:val="0"/>
        <w:autoSpaceDN w:val="0"/>
        <w:jc w:val="right"/>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住　　　　所　　　　　　　　　　　　　　　</w:t>
      </w:r>
    </w:p>
    <w:p>
      <w:pPr>
        <w:pStyle w:val="0"/>
        <w:suppressAutoHyphens w:val="1"/>
        <w:wordWrap w:val="0"/>
        <w:overflowPunct w:val="0"/>
        <w:autoSpaceDE w:val="0"/>
        <w:autoSpaceDN w:val="0"/>
        <w:jc w:val="right"/>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商号又は名称　　　　　　　　　　　　　　　</w:t>
      </w:r>
    </w:p>
    <w:p>
      <w:pPr>
        <w:pStyle w:val="0"/>
        <w:suppressAutoHyphens w:val="1"/>
        <w:wordWrap w:val="0"/>
        <w:overflowPunct w:val="0"/>
        <w:autoSpaceDE w:val="0"/>
        <w:autoSpaceDN w:val="0"/>
        <w:jc w:val="right"/>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氏　　　　名　　　　　　　　　　　　　印　</w:t>
      </w:r>
    </w:p>
    <w:p>
      <w:pPr>
        <w:pStyle w:val="0"/>
        <w:suppressAutoHyphens w:val="1"/>
        <w:wordWrap w:val="0"/>
        <w:overflowPunct w:val="0"/>
        <w:autoSpaceDE w:val="0"/>
        <w:autoSpaceDN w:val="0"/>
        <w:textAlignment w:val="center"/>
        <w:rPr>
          <w:rFonts w:hint="eastAsia" w:ascii="ＭＳ 明朝" w:hAnsi="ＭＳ 明朝" w:eastAsia="ＭＳ 明朝"/>
          <w:color w:val="000000" w:themeColor="text1"/>
          <w:spacing w:val="8"/>
          <w:kern w:val="0"/>
        </w:rPr>
      </w:pPr>
    </w:p>
    <w:p>
      <w:pPr>
        <w:pStyle w:val="0"/>
        <w:suppressAutoHyphens w:val="1"/>
        <w:wordWrap w:val="0"/>
        <w:overflowPunct w:val="0"/>
        <w:autoSpaceDE w:val="0"/>
        <w:autoSpaceDN w:val="0"/>
        <w:spacing w:line="662" w:lineRule="exact"/>
        <w:jc w:val="center"/>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spacing w:val="8"/>
          <w:kern w:val="0"/>
          <w:sz w:val="42"/>
        </w:rPr>
        <w:t>入札保証金免除申請書</w:t>
      </w:r>
    </w:p>
    <w:p>
      <w:pPr>
        <w:pStyle w:val="0"/>
        <w:suppressAutoHyphens w:val="1"/>
        <w:wordWrap w:val="0"/>
        <w:overflowPunct w:val="0"/>
        <w:autoSpaceDE w:val="0"/>
        <w:autoSpaceDN w:val="0"/>
        <w:spacing w:line="482" w:lineRule="exact"/>
        <w:textAlignment w:val="center"/>
        <w:rPr>
          <w:rFonts w:hint="eastAsia" w:ascii="ＭＳ 明朝" w:hAnsi="ＭＳ 明朝" w:eastAsia="ＭＳ 明朝"/>
          <w:color w:val="000000" w:themeColor="text1"/>
          <w:spacing w:val="8"/>
          <w:kern w:val="0"/>
        </w:rPr>
      </w:pPr>
    </w:p>
    <w:p>
      <w:pPr>
        <w:pStyle w:val="0"/>
        <w:suppressAutoHyphens w:val="1"/>
        <w:wordWrap w:val="0"/>
        <w:overflowPunct w:val="0"/>
        <w:autoSpaceDE w:val="1"/>
        <w:autoSpaceDN w:val="1"/>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　</w:t>
      </w:r>
      <w:r>
        <w:rPr>
          <w:rFonts w:hint="eastAsia" w:ascii="ＭＳ 明朝" w:hAnsi="ＭＳ 明朝" w:eastAsia="ＭＳ 明朝"/>
          <w:color w:val="000000" w:themeColor="text1"/>
        </w:rPr>
        <w:t>令和７年</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日（月）午後１時</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分</w:t>
      </w:r>
      <w:r>
        <w:rPr>
          <w:rFonts w:hint="eastAsia" w:ascii="ＭＳ 明朝" w:hAnsi="ＭＳ 明朝" w:eastAsia="ＭＳ 明朝"/>
          <w:color w:val="000000" w:themeColor="text1"/>
          <w:kern w:val="0"/>
        </w:rPr>
        <w:t>執行の</w:t>
      </w:r>
      <w:r>
        <w:rPr>
          <w:rFonts w:hint="eastAsia" w:ascii="ＭＳ 明朝" w:hAnsi="ＭＳ 明朝" w:eastAsia="ＭＳ 明朝"/>
          <w:color w:val="000000" w:themeColor="text1"/>
        </w:rPr>
        <w:t>移動式バスケットゴール購入</w:t>
      </w:r>
      <w:r>
        <w:rPr>
          <w:rFonts w:hint="eastAsia" w:ascii="ＭＳ 明朝" w:hAnsi="ＭＳ 明朝" w:eastAsia="ＭＳ 明朝"/>
          <w:color w:val="000000" w:themeColor="text1"/>
          <w:kern w:val="0"/>
        </w:rPr>
        <w:t>に係る入札保証金を次の理由により免除してく</w:t>
      </w:r>
      <w:bookmarkStart w:id="0" w:name="_GoBack"/>
      <w:bookmarkEnd w:id="0"/>
      <w:r>
        <w:rPr>
          <w:rFonts w:hint="eastAsia" w:ascii="ＭＳ 明朝" w:hAnsi="ＭＳ 明朝" w:eastAsia="ＭＳ 明朝"/>
          <w:color w:val="000000" w:themeColor="text1"/>
          <w:kern w:val="0"/>
        </w:rPr>
        <w:t>ださるよう申請します。</w:t>
      </w:r>
    </w:p>
    <w:p>
      <w:pPr>
        <w:pStyle w:val="0"/>
        <w:suppressAutoHyphens w:val="1"/>
        <w:wordWrap w:val="0"/>
        <w:overflowPunct w:val="0"/>
        <w:autoSpaceDE w:val="0"/>
        <w:autoSpaceDN w:val="0"/>
        <w:spacing w:line="482" w:lineRule="exact"/>
        <w:textAlignment w:val="center"/>
        <w:rPr>
          <w:rFonts w:hint="eastAsia" w:ascii="ＭＳ 明朝" w:hAnsi="ＭＳ 明朝" w:eastAsia="ＭＳ 明朝"/>
          <w:color w:val="000000" w:themeColor="text1"/>
          <w:spacing w:val="8"/>
          <w:kern w:val="0"/>
        </w:rPr>
      </w:pPr>
    </w:p>
    <w:p>
      <w:pPr>
        <w:pStyle w:val="0"/>
        <w:suppressAutoHyphens w:val="1"/>
        <w:wordWrap w:val="0"/>
        <w:overflowPunct w:val="0"/>
        <w:autoSpaceDE w:val="0"/>
        <w:autoSpaceDN w:val="0"/>
        <w:spacing w:line="482" w:lineRule="exact"/>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（理由）</w:t>
      </w:r>
    </w:p>
    <w:p>
      <w:pPr>
        <w:pStyle w:val="0"/>
        <w:suppressAutoHyphens w:val="1"/>
        <w:wordWrap w:val="0"/>
        <w:overflowPunct w:val="0"/>
        <w:autoSpaceDE w:val="0"/>
        <w:autoSpaceDN w:val="0"/>
        <w:spacing w:line="482" w:lineRule="exact"/>
        <w:ind w:left="226"/>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１　保険会社との間に市を被保険者とする入札保証保険契約を締結している。</w:t>
      </w:r>
    </w:p>
    <w:p>
      <w:pPr>
        <w:pStyle w:val="0"/>
        <w:suppressAutoHyphens w:val="1"/>
        <w:wordWrap w:val="0"/>
        <w:overflowPunct w:val="0"/>
        <w:autoSpaceDE w:val="0"/>
        <w:autoSpaceDN w:val="0"/>
        <w:spacing w:line="466" w:lineRule="exact"/>
        <w:ind w:left="454" w:hanging="226"/>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２　過去２年の間に国（公団を含む。）又は地方公共団体とその種類及び規模をほぼ同じくする契約を、次のように２回以上にわたって締結し、かつ、誠実に履行した。</w:t>
      </w:r>
    </w:p>
    <w:tbl>
      <w:tblPr>
        <w:tblStyle w:val="11"/>
        <w:tblW w:w="934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73"/>
        <w:gridCol w:w="2314"/>
        <w:gridCol w:w="1363"/>
        <w:gridCol w:w="1364"/>
        <w:gridCol w:w="1363"/>
        <w:gridCol w:w="1364"/>
      </w:tblGrid>
      <w:tr>
        <w:trPr>
          <w:trHeight w:val="904" w:hRule="atLeast"/>
        </w:trPr>
        <w:tc>
          <w:tcPr>
            <w:tcW w:w="1573"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spacing w:val="-20"/>
                <w:kern w:val="0"/>
              </w:rPr>
              <w:t>契約の相手方</w:t>
            </w:r>
          </w:p>
        </w:tc>
        <w:tc>
          <w:tcPr>
            <w:tcW w:w="2314"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spacing w:val="-20"/>
                <w:kern w:val="0"/>
              </w:rPr>
              <w:t>契　　　約　　　名</w:t>
            </w:r>
          </w:p>
        </w:tc>
        <w:tc>
          <w:tcPr>
            <w:tcW w:w="1363"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spacing w:val="-20"/>
                <w:kern w:val="0"/>
              </w:rPr>
              <w:t>契約金額</w:t>
            </w:r>
          </w:p>
        </w:tc>
        <w:tc>
          <w:tcPr>
            <w:tcW w:w="1364"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spacing w:val="-20"/>
                <w:kern w:val="0"/>
              </w:rPr>
              <w:t>契約年月日</w:t>
            </w:r>
          </w:p>
        </w:tc>
        <w:tc>
          <w:tcPr>
            <w:tcW w:w="1363"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spacing w:val="-20"/>
                <w:kern w:val="0"/>
              </w:rPr>
              <w:t>履行年月日</w:t>
            </w:r>
          </w:p>
        </w:tc>
        <w:tc>
          <w:tcPr>
            <w:tcW w:w="1364"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spacing w:val="-20"/>
                <w:kern w:val="0"/>
              </w:rPr>
              <w:t>備　考</w:t>
            </w:r>
          </w:p>
        </w:tc>
      </w:tr>
      <w:tr>
        <w:trPr>
          <w:trHeight w:val="1054" w:hRule="atLeast"/>
        </w:trPr>
        <w:tc>
          <w:tcPr>
            <w:tcW w:w="157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23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r>
      <w:tr>
        <w:trPr>
          <w:trHeight w:val="1054" w:hRule="atLeast"/>
        </w:trPr>
        <w:tc>
          <w:tcPr>
            <w:tcW w:w="157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231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r>
      <w:tr>
        <w:trPr>
          <w:trHeight w:val="1054" w:hRule="atLeast"/>
        </w:trPr>
        <w:tc>
          <w:tcPr>
            <w:tcW w:w="157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231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c>
          <w:tcPr>
            <w:tcW w:w="1364"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52" w:lineRule="atLeast"/>
              <w:jc w:val="left"/>
              <w:textAlignment w:val="baseline"/>
              <w:rPr>
                <w:rFonts w:hint="eastAsia" w:ascii="ＭＳ 明朝" w:hAnsi="ＭＳ 明朝" w:eastAsia="ＭＳ 明朝"/>
                <w:color w:val="000000" w:themeColor="text1"/>
                <w:kern w:val="0"/>
                <w:sz w:val="24"/>
              </w:rPr>
            </w:pPr>
          </w:p>
        </w:tc>
      </w:tr>
    </w:tbl>
    <w:p>
      <w:pPr>
        <w:pStyle w:val="0"/>
        <w:suppressAutoHyphens w:val="1"/>
        <w:wordWrap w:val="0"/>
        <w:overflowPunct w:val="0"/>
        <w:autoSpaceDE w:val="0"/>
        <w:autoSpaceDN w:val="0"/>
        <w:ind w:left="680" w:hanging="454"/>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注１）保険会社との間に入札保証保険契約を締結している場合は、当該入札保証保険契約に係る保証証券を添付すること。</w:t>
      </w:r>
    </w:p>
    <w:p>
      <w:pPr>
        <w:pStyle w:val="0"/>
        <w:suppressAutoHyphens w:val="1"/>
        <w:wordWrap w:val="0"/>
        <w:overflowPunct w:val="0"/>
        <w:autoSpaceDE w:val="0"/>
        <w:autoSpaceDN w:val="0"/>
        <w:ind w:left="680" w:hanging="454"/>
        <w:textAlignment w:val="center"/>
        <w:rPr>
          <w:rFonts w:hint="eastAsia" w:ascii="ＭＳ 明朝" w:hAnsi="ＭＳ 明朝" w:eastAsia="ＭＳ 明朝"/>
          <w:color w:val="000000" w:themeColor="text1"/>
          <w:spacing w:val="8"/>
          <w:kern w:val="0"/>
        </w:rPr>
      </w:pPr>
      <w:r>
        <w:rPr>
          <w:rFonts w:hint="eastAsia" w:ascii="ＭＳ 明朝" w:hAnsi="ＭＳ 明朝" w:eastAsia="ＭＳ 明朝"/>
          <w:color w:val="000000" w:themeColor="text1"/>
          <w:kern w:val="0"/>
        </w:rPr>
        <w:t>　２）国（公団を含む。）又は他の地方公共団体との契約に係る実績については、その実績に係る契約書の写しを添付するものであること。</w:t>
      </w:r>
    </w:p>
    <w:p>
      <w:pPr>
        <w:pStyle w:val="0"/>
        <w:suppressAutoHyphens w:val="1"/>
        <w:wordWrap w:val="0"/>
        <w:autoSpaceDE w:val="0"/>
        <w:autoSpaceDN w:val="0"/>
        <w:textAlignment w:val="center"/>
        <w:rPr>
          <w:rFonts w:hint="eastAsia" w:ascii="ＭＳ 明朝" w:hAnsi="ＭＳ 明朝" w:eastAsia="ＭＳ 明朝"/>
          <w:color w:val="000000" w:themeColor="text1"/>
          <w:sz w:val="18"/>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T6778042EtCID-WinCharSetFFFF-H">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69</Words>
  <Characters>399</Characters>
  <Application>JUST Note</Application>
  <Lines>3</Lines>
  <Paragraphs>1</Paragraphs>
  <Company>Hewlett-Packard Company</Company>
  <CharactersWithSpaces>467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漆田　泰史</dc:creator>
  <cp:lastModifiedBy>_</cp:lastModifiedBy>
  <dcterms:created xsi:type="dcterms:W3CDTF">2019-04-18T12:14:00Z</dcterms:created>
  <dcterms:modified xsi:type="dcterms:W3CDTF">2020-04-30T02:55:40Z</dcterms:modified>
  <cp:revision>4</cp:revision>
</cp:coreProperties>
</file>