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numPr>
          <w:numId w:val="0"/>
        </w:numPr>
        <w:ind w:left="0" w:leftChars="0" w:firstLine="0" w:firstLineChars="0"/>
        <w:jc w:val="both"/>
        <w:rPr>
          <w:spacing w:val="10"/>
          <w:sz w:val="22"/>
        </w:rPr>
      </w:pPr>
      <w:r>
        <w:rPr>
          <w:rFonts w:hint="eastAsia" w:ascii="ＭＳ 明朝" w:hAnsi="ＭＳ 明朝" w:eastAsia="ＭＳ 明朝"/>
          <w:spacing w:val="10"/>
          <w:kern w:val="2"/>
          <w:sz w:val="22"/>
        </w:rPr>
        <w:t>様式第４号（第６条、第８条関係）</w:t>
      </w:r>
    </w:p>
    <w:p>
      <w:pPr>
        <w:pStyle w:val="0"/>
        <w:jc w:val="center"/>
        <w:rPr>
          <w:sz w:val="28"/>
        </w:rPr>
      </w:pPr>
      <w:r>
        <w:rPr>
          <w:rFonts w:hint="eastAsia" w:ascii="ＭＳ 明朝" w:hAnsi="ＭＳ 明朝" w:eastAsia="ＭＳ 明朝"/>
          <w:kern w:val="2"/>
          <w:sz w:val="28"/>
        </w:rPr>
        <w:t>収</w:t>
      </w:r>
      <w:r>
        <w:rPr>
          <w:rFonts w:hint="eastAsia" w:ascii="ＭＳ 明朝" w:hAnsi="ＭＳ 明朝" w:eastAsia="ＭＳ 明朝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kern w:val="2"/>
          <w:sz w:val="28"/>
        </w:rPr>
        <w:t>支</w:t>
      </w:r>
      <w:r>
        <w:rPr>
          <w:rFonts w:hint="eastAsia" w:ascii="ＭＳ 明朝" w:hAnsi="ＭＳ 明朝" w:eastAsia="ＭＳ 明朝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kern w:val="2"/>
          <w:sz w:val="28"/>
        </w:rPr>
        <w:t>予</w:t>
      </w:r>
      <w:r>
        <w:rPr>
          <w:rFonts w:hint="eastAsia" w:ascii="ＭＳ 明朝" w:hAnsi="ＭＳ 明朝" w:eastAsia="ＭＳ 明朝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kern w:val="2"/>
          <w:sz w:val="28"/>
        </w:rPr>
        <w:t>算</w:t>
      </w:r>
      <w:r>
        <w:rPr>
          <w:rFonts w:hint="eastAsia" w:ascii="ＭＳ 明朝" w:hAnsi="ＭＳ 明朝" w:eastAsia="ＭＳ 明朝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kern w:val="2"/>
          <w:sz w:val="28"/>
        </w:rPr>
        <w:t>（</w:t>
      </w:r>
      <w:r>
        <w:rPr>
          <w:rFonts w:hint="eastAsia" w:ascii="ＭＳ 明朝" w:hAnsi="ＭＳ 明朝" w:eastAsia="ＭＳ 明朝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kern w:val="2"/>
          <w:sz w:val="28"/>
        </w:rPr>
        <w:t>決</w:t>
      </w:r>
      <w:r>
        <w:rPr>
          <w:rFonts w:hint="eastAsia" w:ascii="ＭＳ 明朝" w:hAnsi="ＭＳ 明朝" w:eastAsia="ＭＳ 明朝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kern w:val="2"/>
          <w:sz w:val="28"/>
        </w:rPr>
        <w:t>算</w:t>
      </w:r>
      <w:r>
        <w:rPr>
          <w:rFonts w:hint="eastAsia" w:ascii="ＭＳ 明朝" w:hAnsi="ＭＳ 明朝" w:eastAsia="ＭＳ 明朝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kern w:val="2"/>
          <w:sz w:val="28"/>
        </w:rPr>
        <w:t>）</w:t>
      </w:r>
      <w:r>
        <w:rPr>
          <w:rFonts w:hint="eastAsia" w:ascii="ＭＳ 明朝" w:hAnsi="ＭＳ 明朝" w:eastAsia="ＭＳ 明朝"/>
          <w:kern w:val="2"/>
          <w:sz w:val="28"/>
        </w:rPr>
        <w:t xml:space="preserve"> </w:t>
      </w:r>
      <w:r>
        <w:rPr>
          <w:rFonts w:hint="eastAsia" w:ascii="ＭＳ 明朝" w:hAnsi="ＭＳ 明朝" w:eastAsia="ＭＳ 明朝"/>
          <w:kern w:val="2"/>
          <w:sz w:val="28"/>
        </w:rPr>
        <w:t>書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１　収入　　　　　　　　　　　　　　　　　　　　　　　　　　　　　　　（単位：円）</w:t>
      </w:r>
    </w:p>
    <w:tbl>
      <w:tblPr>
        <w:tblStyle w:val="11"/>
        <w:tblW w:w="8893" w:type="dxa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69"/>
        <w:gridCol w:w="1304"/>
        <w:gridCol w:w="1418"/>
        <w:gridCol w:w="1417"/>
        <w:gridCol w:w="3285"/>
      </w:tblGrid>
      <w:tr>
        <w:trPr>
          <w:trHeight w:val="432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区　　分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予算額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position w:val="-6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position w:val="-6"/>
                <w:sz w:val="22"/>
              </w:rPr>
              <w:t>決算額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position w:val="-6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position w:val="-6"/>
                <w:sz w:val="22"/>
              </w:rPr>
              <w:t>比較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摘　　　要</w:t>
            </w:r>
          </w:p>
        </w:tc>
      </w:tr>
      <w:tr>
        <w:trPr>
          <w:trHeight w:val="432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補助金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計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</w:tr>
    </w:tbl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２　支出　　　　　　　　　　　　　　　　　　　　　　　　　　　　　　　（単位：円）</w:t>
      </w:r>
    </w:p>
    <w:tbl>
      <w:tblPr>
        <w:tblStyle w:val="11"/>
        <w:tblW w:w="8893" w:type="dxa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98"/>
        <w:gridCol w:w="1275"/>
        <w:gridCol w:w="1418"/>
        <w:gridCol w:w="1417"/>
        <w:gridCol w:w="3285"/>
      </w:tblGrid>
      <w:tr>
        <w:trPr>
          <w:trHeight w:val="432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区　　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予算額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position w:val="-6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position w:val="-6"/>
                <w:sz w:val="22"/>
              </w:rPr>
              <w:t>決算額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position w:val="-6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position w:val="-6"/>
                <w:sz w:val="22"/>
              </w:rPr>
              <w:t>比較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摘　　　要</w:t>
            </w:r>
          </w:p>
        </w:tc>
      </w:tr>
      <w:tr>
        <w:trPr>
          <w:trHeight w:val="432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2"/>
              </w:rPr>
            </w:pP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</w:p>
        </w:tc>
      </w:tr>
    </w:tbl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上記は、　　　　　　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　　　　収支予算（決算）書であることを証明する。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年　　月　　日</w:t>
      </w: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団　体　名</w:t>
      </w:r>
    </w:p>
    <w:p>
      <w:pPr>
        <w:pStyle w:val="0"/>
        <w:jc w:val="both"/>
        <w:rPr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代表者氏名　　　　　　　　　　　　　</w:t>
      </w:r>
    </w:p>
    <w:p>
      <w:pPr>
        <w:pStyle w:val="0"/>
        <w:jc w:val="both"/>
        <w:rPr>
          <w:sz w:val="22"/>
        </w:rPr>
      </w:pPr>
    </w:p>
    <w:sectPr>
      <w:pgSz w:w="11906" w:h="16838"/>
      <w:pgMar w:top="1417" w:right="1418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53</Words>
  <Characters>307</Characters>
  <Application>JUST Note</Application>
  <Lines>0</Lines>
  <Paragraphs>0</Paragraphs>
  <Company>Hewlett-Packard Company</Company>
  <CharactersWithSpaces>359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三浦 貢</dc:creator>
  <cp:lastModifiedBy>_</cp:lastModifiedBy>
  <cp:lastPrinted>2015-04-30T16:15:00Z</cp:lastPrinted>
  <dcterms:created xsi:type="dcterms:W3CDTF">2023-03-22T18:08:00Z</dcterms:created>
  <dcterms:modified xsi:type="dcterms:W3CDTF">2026-03-16T02:36:19Z</dcterms:modified>
  <cp:revision>8</cp:revision>
</cp:coreProperties>
</file>